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FD" w:rsidRDefault="009F3FFD" w:rsidP="00387AB9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957854">
        <w:rPr>
          <w:b/>
          <w:sz w:val="32"/>
          <w:szCs w:val="32"/>
        </w:rPr>
        <w:t>СТРАХ И ЛЮБОВЬ</w:t>
      </w:r>
      <w:r>
        <w:rPr>
          <w:b/>
          <w:sz w:val="32"/>
          <w:szCs w:val="32"/>
        </w:rPr>
        <w:t xml:space="preserve"> </w:t>
      </w:r>
    </w:p>
    <w:p w:rsidR="009F3FF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(тем, кто любит Бога)</w:t>
      </w:r>
    </w:p>
    <w:p w:rsidR="009F3FF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32"/>
          <w:szCs w:val="32"/>
          <w:lang w:val="uk-UA"/>
        </w:rPr>
      </w:pPr>
    </w:p>
    <w:p w:rsidR="009F3FFD" w:rsidRPr="0043295E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Любовь не ищет своего</w:t>
      </w:r>
      <w:r w:rsidRPr="00E552AD">
        <w:rPr>
          <w:sz w:val="28"/>
          <w:szCs w:val="28"/>
        </w:rPr>
        <w:t xml:space="preserve">, - говорит Библия, и это верный признак того, когда кто-то вас действительно любит. Признание в любви - не только приятные слова; кроме всего, - это обязательство: </w:t>
      </w:r>
      <w:r w:rsidRPr="00C91A61">
        <w:rPr>
          <w:b/>
          <w:sz w:val="28"/>
          <w:szCs w:val="28"/>
        </w:rPr>
        <w:t>ты беспокоишься о том, кого п</w:t>
      </w:r>
      <w:r>
        <w:rPr>
          <w:b/>
          <w:sz w:val="28"/>
          <w:szCs w:val="28"/>
        </w:rPr>
        <w:t>олюбил, иначе просто не сможешь</w:t>
      </w:r>
      <w:r w:rsidRPr="00C91A61">
        <w:rPr>
          <w:b/>
          <w:sz w:val="28"/>
          <w:szCs w:val="28"/>
        </w:rPr>
        <w:t>...</w:t>
      </w:r>
    </w:p>
    <w:p w:rsidR="009F3FFD" w:rsidRPr="00C91A61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C91A61">
        <w:rPr>
          <w:b/>
          <w:sz w:val="28"/>
          <w:szCs w:val="28"/>
        </w:rPr>
        <w:t>1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2AD">
        <w:rPr>
          <w:sz w:val="28"/>
          <w:szCs w:val="28"/>
        </w:rPr>
        <w:t>В XXI веке мн</w:t>
      </w:r>
      <w:r>
        <w:rPr>
          <w:sz w:val="28"/>
          <w:szCs w:val="28"/>
        </w:rPr>
        <w:t>огие, как никогда, встревожены</w:t>
      </w:r>
      <w:r w:rsidRPr="00E552AD">
        <w:rPr>
          <w:sz w:val="28"/>
          <w:szCs w:val="28"/>
        </w:rPr>
        <w:t xml:space="preserve"> пессимистическим</w:t>
      </w:r>
      <w:r>
        <w:rPr>
          <w:sz w:val="28"/>
          <w:szCs w:val="28"/>
        </w:rPr>
        <w:t>и</w:t>
      </w:r>
      <w:r w:rsidRPr="00E552AD">
        <w:rPr>
          <w:sz w:val="28"/>
          <w:szCs w:val="28"/>
        </w:rPr>
        <w:t xml:space="preserve"> прогнозам</w:t>
      </w:r>
      <w:r>
        <w:rPr>
          <w:sz w:val="28"/>
          <w:szCs w:val="28"/>
        </w:rPr>
        <w:t>и</w:t>
      </w:r>
      <w:r w:rsidRPr="00E552AD">
        <w:rPr>
          <w:sz w:val="28"/>
          <w:szCs w:val="28"/>
        </w:rPr>
        <w:t>, связанными с приближением «конца света», а книги, фильмы и телепередачи на эту тему становятся наиболее популярными. Профессиональные ученые и просто любители, среди которых есть и представители различных религиозных течений, пытаются установить дату всемирной катастрофы; даже христиане вовлечены в рассуждения о предстоящей гибели цивилизации.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2AD">
        <w:rPr>
          <w:sz w:val="28"/>
          <w:szCs w:val="28"/>
        </w:rPr>
        <w:t>Готовят</w:t>
      </w:r>
      <w:r>
        <w:rPr>
          <w:sz w:val="28"/>
          <w:szCs w:val="28"/>
        </w:rPr>
        <w:t>ся именно к глобальным природным бедствиям</w:t>
      </w:r>
      <w:r w:rsidRPr="00E552AD">
        <w:rPr>
          <w:sz w:val="28"/>
          <w:szCs w:val="28"/>
        </w:rPr>
        <w:t>, но никак не к возвращению Господа нашего Иисуса Христа</w:t>
      </w:r>
      <w:r>
        <w:rPr>
          <w:sz w:val="28"/>
          <w:szCs w:val="28"/>
        </w:rPr>
        <w:t>. С подъемом ищут знамения</w:t>
      </w:r>
      <w:r w:rsidRPr="00E552AD">
        <w:rPr>
          <w:sz w:val="28"/>
          <w:szCs w:val="28"/>
        </w:rPr>
        <w:t>, а в стихи из Библии вкладывают тот смысл, который со</w:t>
      </w:r>
      <w:r>
        <w:rPr>
          <w:sz w:val="28"/>
          <w:szCs w:val="28"/>
        </w:rPr>
        <w:t>ответствует их личным толкования</w:t>
      </w:r>
      <w:r w:rsidRPr="00E552AD">
        <w:rPr>
          <w:sz w:val="28"/>
          <w:szCs w:val="28"/>
        </w:rPr>
        <w:t>м. Другие озабочены только тем, чтобы успеть получить от жизни всевозможные удовольствия, или учат о «золотом веке», когда Церковь будет управлять миром, поэтому скорого пришествия Христа, по их мнению, ожидать не стоит.</w:t>
      </w:r>
    </w:p>
    <w:p w:rsidR="009F3FFD" w:rsidRDefault="009F3FFD" w:rsidP="003662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87AB9">
        <w:rPr>
          <w:rFonts w:ascii="Times New Roman" w:hAnsi="Times New Roman"/>
          <w:sz w:val="28"/>
          <w:szCs w:val="28"/>
        </w:rPr>
        <w:t>Сказанное Иисусом в Нагорной проповеди: «</w:t>
      </w:r>
      <w:r w:rsidRPr="00C91A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Блаженны чистые сердцем,</w:t>
      </w:r>
      <w:r w:rsidRPr="00C91A6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D35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ибо </w:t>
      </w:r>
      <w:r w:rsidRPr="00C91A6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они Бога узрят</w:t>
      </w:r>
      <w:r w:rsidRPr="00387AB9">
        <w:rPr>
          <w:rFonts w:ascii="Times New Roman" w:hAnsi="Times New Roman"/>
          <w:sz w:val="28"/>
          <w:szCs w:val="28"/>
        </w:rPr>
        <w:t>»</w:t>
      </w:r>
      <w:r w:rsidRPr="00387AB9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, и о Его пришествии</w:t>
      </w:r>
      <w:r w:rsidRPr="00387AB9">
        <w:rPr>
          <w:rFonts w:ascii="Times New Roman" w:hAnsi="Times New Roman"/>
          <w:sz w:val="28"/>
          <w:szCs w:val="28"/>
        </w:rPr>
        <w:t>: «</w:t>
      </w:r>
      <w:r w:rsidRPr="003A04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тогда явится знамение Сына Человеческого на небе; и тогда восплачутся все племена земные </w:t>
      </w:r>
      <w:r w:rsidRPr="004D35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C91A6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увидят Сына Человеческого</w:t>
      </w:r>
      <w:r w:rsidRPr="003A04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грядущего на облаках небесных с силою и славою великою</w:t>
      </w:r>
      <w:r w:rsidRPr="00387AB9">
        <w:rPr>
          <w:rFonts w:ascii="Times New Roman" w:hAnsi="Times New Roman"/>
          <w:sz w:val="28"/>
          <w:szCs w:val="28"/>
        </w:rPr>
        <w:t>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, - становя</w:t>
      </w:r>
      <w:r w:rsidRPr="00387AB9">
        <w:rPr>
          <w:rFonts w:ascii="Times New Roman" w:hAnsi="Times New Roman"/>
          <w:sz w:val="28"/>
          <w:szCs w:val="28"/>
        </w:rPr>
        <w:t>тся далеким</w:t>
      </w:r>
      <w:r>
        <w:rPr>
          <w:rFonts w:ascii="Times New Roman" w:hAnsi="Times New Roman"/>
          <w:sz w:val="28"/>
          <w:szCs w:val="28"/>
        </w:rPr>
        <w:t>и</w:t>
      </w:r>
      <w:r w:rsidRPr="00387AB9">
        <w:rPr>
          <w:rFonts w:ascii="Times New Roman" w:hAnsi="Times New Roman"/>
          <w:sz w:val="28"/>
          <w:szCs w:val="28"/>
        </w:rPr>
        <w:t xml:space="preserve"> и непонятным</w:t>
      </w:r>
      <w:r>
        <w:rPr>
          <w:rFonts w:ascii="Times New Roman" w:hAnsi="Times New Roman"/>
          <w:sz w:val="28"/>
          <w:szCs w:val="28"/>
        </w:rPr>
        <w:t>и</w:t>
      </w:r>
      <w:r w:rsidRPr="00387AB9">
        <w:rPr>
          <w:rFonts w:ascii="Times New Roman" w:hAnsi="Times New Roman"/>
          <w:sz w:val="28"/>
          <w:szCs w:val="28"/>
        </w:rPr>
        <w:t xml:space="preserve"> не только для э</w:t>
      </w:r>
      <w:r>
        <w:rPr>
          <w:rFonts w:ascii="Times New Roman" w:hAnsi="Times New Roman"/>
          <w:sz w:val="28"/>
          <w:szCs w:val="28"/>
        </w:rPr>
        <w:t xml:space="preserve">того мира, но и для тех, кто </w:t>
      </w:r>
      <w:r w:rsidRPr="00387AB9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читает себя Его последователями</w:t>
      </w:r>
      <w:r w:rsidRPr="00387AB9">
        <w:rPr>
          <w:rFonts w:ascii="Times New Roman" w:hAnsi="Times New Roman"/>
          <w:sz w:val="28"/>
          <w:szCs w:val="28"/>
        </w:rPr>
        <w:t>...</w:t>
      </w:r>
    </w:p>
    <w:p w:rsidR="009F3FFD" w:rsidRPr="00366294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Pr="00366294">
        <w:rPr>
          <w:b/>
          <w:sz w:val="28"/>
          <w:szCs w:val="28"/>
          <w:lang w:val="uk-UA"/>
        </w:rPr>
        <w:t>2</w:t>
      </w:r>
    </w:p>
    <w:p w:rsidR="009F3FFD" w:rsidRDefault="009F3FFD" w:rsidP="0045164A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tab/>
      </w:r>
      <w:r w:rsidRPr="0045164A">
        <w:rPr>
          <w:sz w:val="28"/>
          <w:szCs w:val="28"/>
        </w:rPr>
        <w:t xml:space="preserve">О </w:t>
      </w:r>
      <w:r w:rsidRPr="0045164A">
        <w:rPr>
          <w:b/>
          <w:sz w:val="28"/>
          <w:szCs w:val="28"/>
        </w:rPr>
        <w:t>том дне</w:t>
      </w:r>
      <w:r>
        <w:rPr>
          <w:sz w:val="28"/>
          <w:szCs w:val="28"/>
        </w:rPr>
        <w:t>, когда оставшиеся в живых</w:t>
      </w:r>
      <w:r w:rsidRPr="0045164A">
        <w:rPr>
          <w:sz w:val="28"/>
          <w:szCs w:val="28"/>
        </w:rPr>
        <w:t xml:space="preserve"> </w:t>
      </w:r>
      <w:r w:rsidRPr="0045164A">
        <w:rPr>
          <w:b/>
          <w:sz w:val="28"/>
          <w:szCs w:val="28"/>
        </w:rPr>
        <w:t>увидят Иисуса</w:t>
      </w:r>
      <w:r w:rsidRPr="0045164A">
        <w:rPr>
          <w:sz w:val="28"/>
          <w:szCs w:val="28"/>
        </w:rPr>
        <w:t xml:space="preserve">, размышляют в нашем веке </w:t>
      </w:r>
      <w:r w:rsidRPr="0045164A">
        <w:rPr>
          <w:b/>
          <w:sz w:val="28"/>
          <w:szCs w:val="28"/>
        </w:rPr>
        <w:t>только некоторые</w:t>
      </w:r>
      <w:r w:rsidRPr="0045164A">
        <w:rPr>
          <w:sz w:val="28"/>
          <w:szCs w:val="28"/>
        </w:rPr>
        <w:t xml:space="preserve">, поэтому </w:t>
      </w:r>
      <w:r w:rsidRPr="0045164A">
        <w:rPr>
          <w:b/>
          <w:sz w:val="28"/>
          <w:szCs w:val="28"/>
        </w:rPr>
        <w:t>не для всех станет он радостным</w:t>
      </w:r>
      <w:r w:rsidRPr="0045164A">
        <w:rPr>
          <w:sz w:val="28"/>
          <w:szCs w:val="28"/>
        </w:rPr>
        <w:t xml:space="preserve">. Те же, кого с нами нет, </w:t>
      </w:r>
      <w:r w:rsidRPr="0045164A">
        <w:rPr>
          <w:b/>
          <w:sz w:val="28"/>
          <w:szCs w:val="28"/>
        </w:rPr>
        <w:t>уже получили награду свою</w:t>
      </w:r>
      <w:r>
        <w:rPr>
          <w:sz w:val="28"/>
          <w:szCs w:val="28"/>
        </w:rPr>
        <w:t>: кто от людей только, а другие</w:t>
      </w:r>
      <w:r w:rsidRPr="0045164A">
        <w:rPr>
          <w:sz w:val="28"/>
          <w:szCs w:val="28"/>
        </w:rPr>
        <w:t xml:space="preserve"> от Самого Господа, Который есть Судья праведный. </w:t>
      </w:r>
      <w:r w:rsidRPr="0045164A">
        <w:rPr>
          <w:b/>
          <w:sz w:val="28"/>
          <w:szCs w:val="28"/>
        </w:rPr>
        <w:t>Бога же увидят спасённые, что ожидали Иисуса, как верные рабы</w:t>
      </w:r>
      <w:r w:rsidRPr="0045164A">
        <w:rPr>
          <w:sz w:val="28"/>
          <w:szCs w:val="28"/>
        </w:rPr>
        <w:t>, которые готовы встретить Его в любое время и минуту. Таких людей наш Спаситель Христос возьмет в Новый Иерусалим, о котором написано:</w:t>
      </w:r>
      <w:r>
        <w:rPr>
          <w:sz w:val="28"/>
          <w:szCs w:val="28"/>
        </w:rPr>
        <w:t xml:space="preserve"> </w:t>
      </w:r>
    </w:p>
    <w:p w:rsidR="009F3FFD" w:rsidRPr="0045164A" w:rsidRDefault="009F3FFD" w:rsidP="0045164A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164A">
        <w:rPr>
          <w:sz w:val="28"/>
          <w:szCs w:val="28"/>
        </w:rPr>
        <w:t>«</w:t>
      </w:r>
      <w:r w:rsidRPr="0045164A">
        <w:rPr>
          <w:sz w:val="28"/>
          <w:szCs w:val="28"/>
          <w:shd w:val="clear" w:color="auto" w:fill="FFFFFF"/>
        </w:rPr>
        <w:t>Се, скиния Бога с человеками, и Он будет обитать с ними; они будут Его народом, и Сам Бог с ними будет Богом их</w:t>
      </w:r>
      <w:r w:rsidRPr="0045164A">
        <w:rPr>
          <w:sz w:val="28"/>
          <w:szCs w:val="28"/>
          <w:shd w:val="clear" w:color="auto" w:fill="FFFFFF"/>
          <w:lang w:val="uk-UA"/>
        </w:rPr>
        <w:t xml:space="preserve">… </w:t>
      </w:r>
      <w:r w:rsidRPr="0045164A">
        <w:rPr>
          <w:sz w:val="28"/>
          <w:szCs w:val="28"/>
          <w:shd w:val="clear" w:color="auto" w:fill="FFFFFF"/>
        </w:rPr>
        <w:t xml:space="preserve">И </w:t>
      </w:r>
      <w:r w:rsidRPr="002123D5">
        <w:rPr>
          <w:b/>
          <w:sz w:val="28"/>
          <w:szCs w:val="28"/>
          <w:shd w:val="clear" w:color="auto" w:fill="FFFFFF"/>
        </w:rPr>
        <w:t>узрят лице Его</w:t>
      </w:r>
      <w:r w:rsidRPr="0045164A">
        <w:rPr>
          <w:sz w:val="28"/>
          <w:szCs w:val="28"/>
          <w:shd w:val="clear" w:color="auto" w:fill="FFFFFF"/>
        </w:rPr>
        <w:t>, и имя Его будет на челах их</w:t>
      </w:r>
      <w:r w:rsidRPr="0045164A">
        <w:rPr>
          <w:sz w:val="28"/>
          <w:szCs w:val="28"/>
        </w:rPr>
        <w:t>»</w:t>
      </w:r>
      <w:r w:rsidRPr="0045164A">
        <w:rPr>
          <w:rStyle w:val="FootnoteReference"/>
          <w:sz w:val="28"/>
          <w:szCs w:val="28"/>
        </w:rPr>
        <w:footnoteReference w:id="4"/>
      </w:r>
      <w:r w:rsidRPr="0045164A">
        <w:rPr>
          <w:sz w:val="28"/>
          <w:szCs w:val="28"/>
        </w:rPr>
        <w:t xml:space="preserve"> - </w:t>
      </w:r>
      <w:r w:rsidRPr="0045164A">
        <w:rPr>
          <w:b/>
          <w:sz w:val="28"/>
          <w:szCs w:val="28"/>
        </w:rPr>
        <w:t>и блажен тот</w:t>
      </w:r>
      <w:r w:rsidRPr="0045164A">
        <w:rPr>
          <w:sz w:val="28"/>
          <w:szCs w:val="28"/>
        </w:rPr>
        <w:t>, кто всем сердцем верит этим замечательным обещаниям!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2AD">
        <w:rPr>
          <w:sz w:val="28"/>
          <w:szCs w:val="28"/>
        </w:rPr>
        <w:t>Когда человек начинает вести себя не так, как другие, то его немедленно причисляют или в разряд сумасшедших, или о таком говорят, что он «блаженный». Впрочем, для большинства эти понятия являются синонимами, по той причине в последнее время христиане пытаются никоим образом не выделяться из толпы - так жить проще и надежнее.</w:t>
      </w:r>
    </w:p>
    <w:p w:rsidR="009F3FFD" w:rsidRPr="004D35AC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D35AC">
        <w:rPr>
          <w:b/>
          <w:sz w:val="28"/>
          <w:szCs w:val="28"/>
        </w:rPr>
        <w:t>Блаженный умеет быть бесконечно счастливым, потому что не надеется на благосклонность судьбы или одобрения со стороны человека.</w:t>
      </w:r>
      <w:r>
        <w:rPr>
          <w:sz w:val="28"/>
          <w:szCs w:val="28"/>
        </w:rPr>
        <w:t xml:space="preserve"> Он на</w:t>
      </w:r>
      <w:r w:rsidRPr="00E552AD">
        <w:rPr>
          <w:sz w:val="28"/>
          <w:szCs w:val="28"/>
        </w:rPr>
        <w:t xml:space="preserve">учен без всякого сомнения и нарекания во всем полагаться на Бога и повиноваться Ему, а </w:t>
      </w:r>
      <w:r>
        <w:rPr>
          <w:sz w:val="28"/>
          <w:szCs w:val="28"/>
        </w:rPr>
        <w:t>не человеку или обстоятельствам... Выходит</w:t>
      </w:r>
      <w:r w:rsidRPr="00E552AD">
        <w:rPr>
          <w:sz w:val="28"/>
          <w:szCs w:val="28"/>
        </w:rPr>
        <w:t>, если кого-нибудь вы</w:t>
      </w:r>
      <w:r>
        <w:rPr>
          <w:sz w:val="28"/>
          <w:szCs w:val="28"/>
        </w:rPr>
        <w:t xml:space="preserve"> назовете «блаженным», то сделае</w:t>
      </w:r>
      <w:r w:rsidRPr="00E552AD">
        <w:rPr>
          <w:sz w:val="28"/>
          <w:szCs w:val="28"/>
        </w:rPr>
        <w:t>те ему комплимент, и т</w:t>
      </w:r>
      <w:r>
        <w:rPr>
          <w:sz w:val="28"/>
          <w:szCs w:val="28"/>
        </w:rPr>
        <w:t>ем не унизите его, как</w:t>
      </w:r>
      <w:r w:rsidRPr="00E552AD">
        <w:rPr>
          <w:sz w:val="28"/>
          <w:szCs w:val="28"/>
        </w:rPr>
        <w:t xml:space="preserve"> этого, вероятно, в св</w:t>
      </w:r>
      <w:r>
        <w:rPr>
          <w:sz w:val="28"/>
          <w:szCs w:val="28"/>
        </w:rPr>
        <w:t>оем еще неосвященном сердце хоте</w:t>
      </w:r>
      <w:r w:rsidRPr="00E552AD">
        <w:rPr>
          <w:sz w:val="28"/>
          <w:szCs w:val="28"/>
        </w:rPr>
        <w:t xml:space="preserve">ли. </w:t>
      </w:r>
      <w:r w:rsidRPr="004D35AC">
        <w:rPr>
          <w:b/>
          <w:sz w:val="28"/>
          <w:szCs w:val="28"/>
        </w:rPr>
        <w:t>Когда же вдруг пожелаете с ним пообща</w:t>
      </w:r>
      <w:r>
        <w:rPr>
          <w:b/>
          <w:sz w:val="28"/>
          <w:szCs w:val="28"/>
        </w:rPr>
        <w:t>ться, то придется вам убедиться: несчастны и достойны сочувствия именно вы</w:t>
      </w:r>
      <w:r w:rsidRPr="004D35AC">
        <w:rPr>
          <w:b/>
          <w:sz w:val="28"/>
          <w:szCs w:val="28"/>
        </w:rPr>
        <w:t>...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Потому</w:t>
      </w:r>
      <w:r w:rsidRPr="00E552AD">
        <w:rPr>
          <w:sz w:val="28"/>
          <w:szCs w:val="28"/>
        </w:rPr>
        <w:t xml:space="preserve"> написано: «</w:t>
      </w:r>
      <w:r w:rsidRPr="00366294">
        <w:rPr>
          <w:b/>
          <w:sz w:val="28"/>
          <w:szCs w:val="28"/>
        </w:rPr>
        <w:t>Блаженны чистые сердцем, ибо они Бога узрят</w:t>
      </w:r>
      <w:r w:rsidRPr="00E552AD">
        <w:rPr>
          <w:sz w:val="28"/>
          <w:szCs w:val="28"/>
        </w:rPr>
        <w:t>».</w:t>
      </w:r>
    </w:p>
    <w:p w:rsidR="009F3FFD" w:rsidRPr="00366294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366294">
        <w:rPr>
          <w:b/>
          <w:sz w:val="28"/>
          <w:szCs w:val="28"/>
        </w:rPr>
        <w:t>3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  <w:t>Здесь время вспомнить</w:t>
      </w:r>
      <w:r w:rsidRPr="00E55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нам </w:t>
      </w:r>
      <w:r w:rsidRPr="00E552AD">
        <w:rPr>
          <w:sz w:val="28"/>
          <w:szCs w:val="28"/>
        </w:rPr>
        <w:t>Авраама. Остало</w:t>
      </w:r>
      <w:r>
        <w:rPr>
          <w:sz w:val="28"/>
          <w:szCs w:val="28"/>
        </w:rPr>
        <w:t>сь свидетельство, что 70 лет обитал</w:t>
      </w:r>
      <w:r w:rsidRPr="00E552AD">
        <w:rPr>
          <w:sz w:val="28"/>
          <w:szCs w:val="28"/>
        </w:rPr>
        <w:t xml:space="preserve"> он в Уре Халдейском, между реками Евфрат и Тигр</w:t>
      </w:r>
      <w:r>
        <w:rPr>
          <w:rStyle w:val="FootnoteReference"/>
          <w:sz w:val="28"/>
          <w:szCs w:val="28"/>
        </w:rPr>
        <w:footnoteReference w:id="5"/>
      </w:r>
      <w:r w:rsidRPr="00E552AD">
        <w:rPr>
          <w:sz w:val="28"/>
          <w:szCs w:val="28"/>
        </w:rPr>
        <w:t>, имея в этом городе</w:t>
      </w:r>
      <w:r w:rsidRPr="00E552AD">
        <w:t xml:space="preserve"> </w:t>
      </w:r>
      <w:r>
        <w:rPr>
          <w:sz w:val="28"/>
          <w:szCs w:val="28"/>
        </w:rPr>
        <w:t>прибыльное дело. Ж</w:t>
      </w:r>
      <w:r w:rsidRPr="00E552AD">
        <w:rPr>
          <w:sz w:val="28"/>
          <w:szCs w:val="28"/>
        </w:rPr>
        <w:t>ил вместе со своей семьей, которую любил</w:t>
      </w:r>
      <w:r>
        <w:rPr>
          <w:sz w:val="28"/>
          <w:szCs w:val="28"/>
        </w:rPr>
        <w:t>,</w:t>
      </w:r>
      <w:r w:rsidRPr="00E552AD">
        <w:rPr>
          <w:sz w:val="28"/>
          <w:szCs w:val="28"/>
        </w:rPr>
        <w:t xml:space="preserve"> и бросать </w:t>
      </w:r>
      <w:r>
        <w:rPr>
          <w:sz w:val="28"/>
          <w:szCs w:val="28"/>
        </w:rPr>
        <w:t xml:space="preserve">ни </w:t>
      </w:r>
      <w:r w:rsidRPr="00E552AD">
        <w:rPr>
          <w:sz w:val="28"/>
          <w:szCs w:val="28"/>
        </w:rPr>
        <w:t xml:space="preserve">в коем случае не собирался. Как и все остальные люди Востока, Авраам предан </w:t>
      </w:r>
      <w:r>
        <w:rPr>
          <w:sz w:val="28"/>
          <w:szCs w:val="28"/>
        </w:rPr>
        <w:t xml:space="preserve">был </w:t>
      </w:r>
      <w:r w:rsidRPr="00E552AD">
        <w:rPr>
          <w:sz w:val="28"/>
          <w:szCs w:val="28"/>
        </w:rPr>
        <w:t>своему многочисленному семейном</w:t>
      </w:r>
      <w:r>
        <w:rPr>
          <w:sz w:val="28"/>
          <w:szCs w:val="28"/>
        </w:rPr>
        <w:t>у клану</w:t>
      </w:r>
      <w:r w:rsidRPr="00E552AD">
        <w:rPr>
          <w:sz w:val="28"/>
          <w:szCs w:val="28"/>
        </w:rPr>
        <w:t>. Еще с вечера знал, что сделает на рассвете, к кому и куда пойдет, и что будет с этого иметь.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2AD">
        <w:rPr>
          <w:sz w:val="28"/>
          <w:szCs w:val="28"/>
        </w:rPr>
        <w:t>И вот сказал Господь тогда еще Авраму:</w:t>
      </w:r>
    </w:p>
    <w:p w:rsidR="009F3FFD" w:rsidRPr="00671F83" w:rsidRDefault="009F3FFD" w:rsidP="0036629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Pr="00671F83">
        <w:rPr>
          <w:rFonts w:ascii="Times New Roman" w:hAnsi="Times New Roman"/>
          <w:sz w:val="28"/>
          <w:szCs w:val="28"/>
        </w:rPr>
        <w:t>«</w:t>
      </w:r>
      <w:r w:rsidRPr="00366294">
        <w:rPr>
          <w:rFonts w:ascii="Times New Roman" w:hAnsi="Times New Roman"/>
          <w:i/>
          <w:sz w:val="28"/>
          <w:szCs w:val="28"/>
          <w:shd w:val="clear" w:color="auto" w:fill="FFFFFF"/>
        </w:rPr>
        <w:t>Пойди из земли твоей, от родства твоего и из дома отца твоего [и иди] в землю, которую Я укажу тебе; </w:t>
      </w:r>
      <w:bookmarkStart w:id="0" w:name="12-2"/>
      <w:bookmarkEnd w:id="0"/>
      <w:r w:rsidRPr="00366294">
        <w:rPr>
          <w:rFonts w:ascii="Times New Roman" w:hAnsi="Times New Roman"/>
          <w:i/>
          <w:sz w:val="28"/>
          <w:szCs w:val="28"/>
          <w:shd w:val="clear" w:color="auto" w:fill="FFFFFF"/>
        </w:rPr>
        <w:t>и Я произведу от тебя великий народ, и благословлю тебя, и возвеличу имя твое, и будешь ты в благословение</w:t>
      </w:r>
      <w:r w:rsidRPr="00671F83">
        <w:rPr>
          <w:rFonts w:ascii="Times New Roman" w:hAnsi="Times New Roman"/>
          <w:sz w:val="28"/>
          <w:szCs w:val="28"/>
        </w:rPr>
        <w:t>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6"/>
      </w:r>
      <w:r w:rsidRPr="00671F83">
        <w:rPr>
          <w:rFonts w:ascii="Times New Roman" w:hAnsi="Times New Roman"/>
          <w:sz w:val="28"/>
          <w:szCs w:val="28"/>
        </w:rPr>
        <w:t>.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Потому написано</w:t>
      </w:r>
      <w:r w:rsidRPr="00E552AD">
        <w:rPr>
          <w:sz w:val="28"/>
          <w:szCs w:val="28"/>
        </w:rPr>
        <w:t xml:space="preserve"> почти 2000 лет назад: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2AD">
        <w:rPr>
          <w:sz w:val="28"/>
          <w:szCs w:val="28"/>
        </w:rPr>
        <w:t>«</w:t>
      </w:r>
      <w:r w:rsidRPr="00366294">
        <w:rPr>
          <w:i/>
          <w:color w:val="000000"/>
          <w:sz w:val="28"/>
          <w:szCs w:val="28"/>
          <w:shd w:val="clear" w:color="auto" w:fill="FFFFFF"/>
        </w:rPr>
        <w:t xml:space="preserve">Верою Авраам повиновался призванию идти в страну, которую имел получить в наследие, и пошел, </w:t>
      </w:r>
      <w:r w:rsidRPr="00366294">
        <w:rPr>
          <w:b/>
          <w:i/>
          <w:color w:val="000000"/>
          <w:sz w:val="28"/>
          <w:szCs w:val="28"/>
          <w:shd w:val="clear" w:color="auto" w:fill="FFFFFF"/>
        </w:rPr>
        <w:t>не зная, куда идет</w:t>
      </w:r>
      <w:r w:rsidRPr="00E552AD">
        <w:rPr>
          <w:sz w:val="28"/>
          <w:szCs w:val="28"/>
        </w:rPr>
        <w:t>»</w:t>
      </w:r>
      <w:r>
        <w:rPr>
          <w:rStyle w:val="FootnoteReference"/>
          <w:sz w:val="28"/>
          <w:szCs w:val="28"/>
        </w:rPr>
        <w:footnoteReference w:id="7"/>
      </w:r>
      <w:r w:rsidRPr="00E552AD">
        <w:rPr>
          <w:sz w:val="28"/>
          <w:szCs w:val="28"/>
        </w:rPr>
        <w:t>.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2AD">
        <w:rPr>
          <w:sz w:val="28"/>
          <w:szCs w:val="28"/>
        </w:rPr>
        <w:t>Получив Божье обетование, что будет он благословен, и в нем самом благословятся племена земные</w:t>
      </w:r>
      <w:r>
        <w:rPr>
          <w:sz w:val="28"/>
          <w:szCs w:val="28"/>
        </w:rPr>
        <w:t>, Авраам поверил и вошел в этот край</w:t>
      </w:r>
      <w:r w:rsidRPr="00E552AD">
        <w:rPr>
          <w:sz w:val="28"/>
          <w:szCs w:val="28"/>
        </w:rPr>
        <w:t>, взяв племянника Лота. Прежде всего</w:t>
      </w:r>
      <w:r>
        <w:rPr>
          <w:sz w:val="28"/>
          <w:szCs w:val="28"/>
        </w:rPr>
        <w:t>,</w:t>
      </w:r>
      <w:r w:rsidRPr="00E552AD">
        <w:rPr>
          <w:sz w:val="28"/>
          <w:szCs w:val="28"/>
        </w:rPr>
        <w:t xml:space="preserve"> построил там жертвенник Господу, чтобы призвать Его Имя. Авраам не знал, что его ждет в чужой стране, где жили не слишком доброжелательные ханаанские племена, однако доверился Всевышнему, поэтому впоследствии получил обещанное.</w:t>
      </w:r>
    </w:p>
    <w:p w:rsidR="009F3FFD" w:rsidRPr="00E552A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2AD">
        <w:rPr>
          <w:sz w:val="28"/>
          <w:szCs w:val="28"/>
        </w:rPr>
        <w:t>В обетованной земле и он, и племянни</w:t>
      </w:r>
      <w:r>
        <w:rPr>
          <w:sz w:val="28"/>
          <w:szCs w:val="28"/>
        </w:rPr>
        <w:t>к его, стали очень состоятельными</w:t>
      </w:r>
      <w:r w:rsidRPr="00E552AD">
        <w:rPr>
          <w:sz w:val="28"/>
          <w:szCs w:val="28"/>
        </w:rPr>
        <w:t>, имея множество скота, золота и серебра - Господь не человек, Он верен Слову Своему</w:t>
      </w:r>
      <w:r>
        <w:rPr>
          <w:sz w:val="28"/>
          <w:szCs w:val="28"/>
        </w:rPr>
        <w:t>!</w:t>
      </w:r>
      <w:r w:rsidRPr="00E552AD">
        <w:rPr>
          <w:sz w:val="28"/>
          <w:szCs w:val="28"/>
        </w:rPr>
        <w:t xml:space="preserve"> Однако хорошо известно, что не может быть мира между родственниками, когда они живут вместе: сокровища приобретено немало, а делиться - желания нет.</w:t>
      </w:r>
    </w:p>
    <w:p w:rsidR="009F3FFD" w:rsidRPr="00671F83" w:rsidRDefault="009F3FFD" w:rsidP="003662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71F83">
        <w:rPr>
          <w:rFonts w:ascii="Times New Roman" w:hAnsi="Times New Roman"/>
          <w:sz w:val="28"/>
          <w:szCs w:val="28"/>
        </w:rPr>
        <w:t>«</w:t>
      </w:r>
      <w:r w:rsidRPr="00671F83">
        <w:rPr>
          <w:rFonts w:ascii="Times New Roman" w:hAnsi="Times New Roman"/>
          <w:sz w:val="28"/>
          <w:szCs w:val="28"/>
          <w:shd w:val="clear" w:color="auto" w:fill="FFFFFF"/>
        </w:rPr>
        <w:t>Не мсти и не имей злобы на сынов народа твоего, но люби ближнего твоего, как самого себя. Я Господь</w:t>
      </w:r>
      <w:r>
        <w:rPr>
          <w:rFonts w:ascii="Times New Roman" w:hAnsi="Times New Roman"/>
          <w:sz w:val="28"/>
          <w:szCs w:val="28"/>
          <w:shd w:val="clear" w:color="auto" w:fill="FFFFFF"/>
        </w:rPr>
        <w:t>!</w:t>
      </w:r>
      <w:r w:rsidRPr="00671F83">
        <w:rPr>
          <w:rFonts w:ascii="Times New Roman" w:hAnsi="Times New Roman"/>
          <w:sz w:val="28"/>
          <w:szCs w:val="28"/>
        </w:rPr>
        <w:t>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</w:t>
      </w:r>
      <w:r w:rsidRPr="00671F83">
        <w:rPr>
          <w:rFonts w:ascii="Times New Roman" w:hAnsi="Times New Roman"/>
          <w:sz w:val="28"/>
          <w:szCs w:val="28"/>
        </w:rPr>
        <w:t>- заповедь эта, без сомнения, незыблемая и верна.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52AD">
        <w:rPr>
          <w:sz w:val="28"/>
          <w:szCs w:val="28"/>
        </w:rPr>
        <w:t>Однако папу и маму</w:t>
      </w:r>
      <w:r>
        <w:rPr>
          <w:sz w:val="28"/>
          <w:szCs w:val="28"/>
        </w:rPr>
        <w:t>,</w:t>
      </w:r>
      <w:r w:rsidRPr="00E552AD">
        <w:rPr>
          <w:sz w:val="28"/>
          <w:szCs w:val="28"/>
        </w:rPr>
        <w:t xml:space="preserve"> и дядю Авраама с тетей Сарой легко и просто л</w:t>
      </w:r>
      <w:r>
        <w:rPr>
          <w:sz w:val="28"/>
          <w:szCs w:val="28"/>
        </w:rPr>
        <w:t>юбить в те дни, когда они далеко</w:t>
      </w:r>
      <w:r w:rsidRPr="00E552AD">
        <w:rPr>
          <w:sz w:val="28"/>
          <w:szCs w:val="28"/>
        </w:rPr>
        <w:t xml:space="preserve"> от тебя. Тогда и за кафедру хочется стать и рассказать, насколько горячо и нежно любишь ты родителей, дочь и сына, а еще</w:t>
      </w:r>
      <w:r w:rsidRPr="00A2309D">
        <w:t xml:space="preserve"> </w:t>
      </w:r>
      <w:r w:rsidRPr="00A2309D">
        <w:rPr>
          <w:sz w:val="28"/>
          <w:szCs w:val="28"/>
        </w:rPr>
        <w:t>лучше, как любят они тебя с</w:t>
      </w:r>
      <w:r>
        <w:rPr>
          <w:sz w:val="28"/>
          <w:szCs w:val="28"/>
        </w:rPr>
        <w:t>амого, растрогав</w:t>
      </w:r>
      <w:r w:rsidRPr="00A2309D">
        <w:rPr>
          <w:sz w:val="28"/>
          <w:szCs w:val="28"/>
        </w:rPr>
        <w:t xml:space="preserve"> тем слушателей. По той причине дядя и племянник решили мирно разойтись - </w:t>
      </w:r>
      <w:r w:rsidRPr="00366294">
        <w:rPr>
          <w:b/>
          <w:sz w:val="28"/>
          <w:szCs w:val="28"/>
        </w:rPr>
        <w:t>и в этом случае Авраам не задумывался о том, куда и в какую сторону ему идти</w:t>
      </w:r>
      <w:r w:rsidRPr="00A2309D">
        <w:rPr>
          <w:sz w:val="28"/>
          <w:szCs w:val="28"/>
        </w:rPr>
        <w:t>, предоставив право выбора Лоту.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Последний выбрал Иорданскую плодородного равнину и поселился близ Содома, хотя и знал, что жите</w:t>
      </w:r>
      <w:r>
        <w:rPr>
          <w:sz w:val="28"/>
          <w:szCs w:val="28"/>
        </w:rPr>
        <w:t>ли того города весьма развратны</w:t>
      </w:r>
      <w:r w:rsidRPr="00A2309D">
        <w:rPr>
          <w:sz w:val="28"/>
          <w:szCs w:val="28"/>
        </w:rPr>
        <w:t xml:space="preserve"> перед людьми и Богом.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Через некоторое время сказал Господь:</w:t>
      </w:r>
    </w:p>
    <w:p w:rsidR="009F3FFD" w:rsidRPr="003A040B" w:rsidRDefault="009F3FFD" w:rsidP="0036629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«</w:t>
      </w:r>
      <w:r w:rsidRPr="00366294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Вопль Содомский и Гоморрский, велик он, и грех их, тяжел он весьма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Style w:val="FootnoteReference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9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 xml:space="preserve">Вот теперь Авраам действительно не мог спать спокойно: в такой ситуации твой друг, родственник и тот, кто еще совсем недавно </w:t>
      </w:r>
      <w:r w:rsidRPr="00E51907">
        <w:rPr>
          <w:b/>
          <w:sz w:val="28"/>
          <w:szCs w:val="28"/>
        </w:rPr>
        <w:t>уверял тебя в своей любви и верности</w:t>
      </w:r>
      <w:r w:rsidRPr="00A2309D">
        <w:rPr>
          <w:sz w:val="28"/>
          <w:szCs w:val="28"/>
        </w:rPr>
        <w:t>, имеет прекрасный шанс доказать преданность свою не только красивыми словами, но и конкретными делами.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 xml:space="preserve">«Лот, хотя и родственник, </w:t>
      </w:r>
      <w:r>
        <w:rPr>
          <w:b/>
          <w:sz w:val="28"/>
          <w:szCs w:val="28"/>
        </w:rPr>
        <w:t xml:space="preserve">но знал </w:t>
      </w:r>
      <w:r w:rsidRPr="007E2A52">
        <w:rPr>
          <w:b/>
          <w:sz w:val="28"/>
          <w:szCs w:val="28"/>
        </w:rPr>
        <w:t>он, куда пошел</w:t>
      </w:r>
      <w:r w:rsidRPr="00A2309D">
        <w:rPr>
          <w:sz w:val="28"/>
          <w:szCs w:val="28"/>
        </w:rPr>
        <w:t>, ч</w:t>
      </w:r>
      <w:r>
        <w:rPr>
          <w:sz w:val="28"/>
          <w:szCs w:val="28"/>
        </w:rPr>
        <w:t>то жить ему среди отвратительного</w:t>
      </w:r>
      <w:r w:rsidRPr="00A2309D">
        <w:rPr>
          <w:sz w:val="28"/>
          <w:szCs w:val="28"/>
        </w:rPr>
        <w:t xml:space="preserve"> разврата и теми, кто его, как пришельца, презирает. Пусть горит огнем он </w:t>
      </w:r>
      <w:r>
        <w:rPr>
          <w:sz w:val="28"/>
          <w:szCs w:val="28"/>
        </w:rPr>
        <w:t>и те, которых братьями называет!</w:t>
      </w:r>
      <w:r w:rsidRPr="00A2309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2309D">
        <w:rPr>
          <w:sz w:val="28"/>
          <w:szCs w:val="28"/>
        </w:rPr>
        <w:t>- хотел сказать Авраам своей жене Сарре.</w:t>
      </w:r>
    </w:p>
    <w:p w:rsidR="009F3FFD" w:rsidRPr="00225F3B" w:rsidRDefault="009F3FFD" w:rsidP="0036629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Pr="00225F3B">
        <w:rPr>
          <w:rFonts w:ascii="Times New Roman" w:hAnsi="Times New Roman"/>
          <w:sz w:val="28"/>
          <w:szCs w:val="28"/>
        </w:rPr>
        <w:t>Сделал же по-другому: не может освящен</w:t>
      </w:r>
      <w:r>
        <w:rPr>
          <w:rFonts w:ascii="Times New Roman" w:hAnsi="Times New Roman"/>
          <w:sz w:val="28"/>
          <w:szCs w:val="28"/>
        </w:rPr>
        <w:t>ный</w:t>
      </w:r>
      <w:r w:rsidRPr="00225F3B">
        <w:rPr>
          <w:rFonts w:ascii="Times New Roman" w:hAnsi="Times New Roman"/>
          <w:sz w:val="28"/>
          <w:szCs w:val="28"/>
        </w:rPr>
        <w:t xml:space="preserve"> человек сопротивляться,</w:t>
      </w:r>
      <w:r>
        <w:rPr>
          <w:rFonts w:ascii="Times New Roman" w:hAnsi="Times New Roman"/>
          <w:sz w:val="28"/>
          <w:szCs w:val="28"/>
        </w:rPr>
        <w:t xml:space="preserve"> когда Дух Божий пребывает на нё</w:t>
      </w:r>
      <w:r w:rsidRPr="00225F3B">
        <w:rPr>
          <w:rFonts w:ascii="Times New Roman" w:hAnsi="Times New Roman"/>
          <w:sz w:val="28"/>
          <w:szCs w:val="28"/>
        </w:rPr>
        <w:t>м. Опять построил жертвенник, чтобы предстать перед Господом, ведь до пришествия Христа это был единственный способ, чтобы приблизиться к Святому Богу и примириться с Ним после совершенного греха. Как праотец всего еврейского народа, умело торговал</w:t>
      </w:r>
      <w:r>
        <w:rPr>
          <w:rFonts w:ascii="Times New Roman" w:hAnsi="Times New Roman"/>
          <w:sz w:val="28"/>
          <w:szCs w:val="28"/>
        </w:rPr>
        <w:t>ся с Господом, чтобы не погубил</w:t>
      </w:r>
      <w:r w:rsidRPr="00225F3B">
        <w:rPr>
          <w:rFonts w:ascii="Times New Roman" w:hAnsi="Times New Roman"/>
          <w:sz w:val="28"/>
          <w:szCs w:val="28"/>
        </w:rPr>
        <w:t xml:space="preserve"> Он Содом и Гоморру при условии, что найдется в развратных местах </w:t>
      </w:r>
      <w:r w:rsidRPr="007E2A52">
        <w:rPr>
          <w:rFonts w:ascii="Times New Roman" w:hAnsi="Times New Roman"/>
          <w:b/>
          <w:sz w:val="28"/>
          <w:szCs w:val="28"/>
        </w:rPr>
        <w:t>хотя бы десять праведников</w:t>
      </w:r>
      <w:r w:rsidRPr="00225F3B">
        <w:rPr>
          <w:rFonts w:ascii="Times New Roman" w:hAnsi="Times New Roman"/>
          <w:sz w:val="28"/>
          <w:szCs w:val="28"/>
        </w:rPr>
        <w:t xml:space="preserve">. И все потому, что </w:t>
      </w:r>
      <w:r w:rsidRPr="007E2A52">
        <w:rPr>
          <w:rFonts w:ascii="Times New Roman" w:hAnsi="Times New Roman"/>
          <w:b/>
          <w:sz w:val="28"/>
          <w:szCs w:val="28"/>
        </w:rPr>
        <w:t>непритворно любил Лота</w:t>
      </w:r>
      <w:r w:rsidRPr="00225F3B">
        <w:rPr>
          <w:rFonts w:ascii="Times New Roman" w:hAnsi="Times New Roman"/>
          <w:sz w:val="28"/>
          <w:szCs w:val="28"/>
        </w:rPr>
        <w:t>, с которым хлеб делил и из одной чаши пил в то время, когда они путешествовали в земле амор</w:t>
      </w:r>
      <w:r>
        <w:rPr>
          <w:rFonts w:ascii="Times New Roman" w:hAnsi="Times New Roman"/>
          <w:sz w:val="28"/>
          <w:szCs w:val="28"/>
        </w:rPr>
        <w:t>еев. Упросил-</w:t>
      </w:r>
      <w:r w:rsidRPr="00225F3B">
        <w:rPr>
          <w:rFonts w:ascii="Times New Roman" w:hAnsi="Times New Roman"/>
          <w:sz w:val="28"/>
          <w:szCs w:val="28"/>
        </w:rPr>
        <w:t xml:space="preserve">таки Бога, чтобы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225F3B">
        <w:rPr>
          <w:rFonts w:ascii="Times New Roman" w:hAnsi="Times New Roman"/>
          <w:sz w:val="28"/>
          <w:szCs w:val="28"/>
        </w:rPr>
        <w:t>«</w:t>
      </w:r>
      <w:r w:rsidRPr="00225F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праведного Лота, утомленного обращением между людьми неистово развратными, избавил</w:t>
      </w:r>
      <w:bookmarkStart w:id="1" w:name="2-8"/>
      <w:bookmarkEnd w:id="1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</w:t>
      </w:r>
      <w:r w:rsidRPr="00225F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 сей праведник, живя между ними, ежедневно мучился в праведной душе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видя и слыша дела беззаконные»</w:t>
      </w:r>
      <w:r>
        <w:rPr>
          <w:rStyle w:val="FootnoteReference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0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 xml:space="preserve">Женщины того города (название которого в последние дни упоминается часто) выходили замуж, шили одежду, рожали детей блуда, зачатые, вероятно, в тот редкий момент, когда князья Содомские запирали входную дверь каждого дома. </w:t>
      </w:r>
      <w:r w:rsidRPr="00241375">
        <w:rPr>
          <w:b/>
          <w:sz w:val="28"/>
          <w:szCs w:val="28"/>
        </w:rPr>
        <w:t>И не думали, что наступит конец их злодеяниям, и не понимали</w:t>
      </w:r>
      <w:r>
        <w:rPr>
          <w:b/>
          <w:sz w:val="28"/>
          <w:szCs w:val="28"/>
        </w:rPr>
        <w:t>:</w:t>
      </w:r>
      <w:r w:rsidRPr="00241375">
        <w:rPr>
          <w:b/>
          <w:sz w:val="28"/>
          <w:szCs w:val="28"/>
        </w:rPr>
        <w:t xml:space="preserve"> Господь пролил бы дождем огонь и серу на Содом и Гоморру значительно раньше, но те десять праведников</w:t>
      </w:r>
      <w:r w:rsidRPr="00A2309D">
        <w:rPr>
          <w:sz w:val="28"/>
          <w:szCs w:val="28"/>
        </w:rPr>
        <w:t>, все имена которых мы не знаем, спасли их от справедливого Божьего суда.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Однако Господь сказал:</w:t>
      </w:r>
    </w:p>
    <w:p w:rsidR="009F3FFD" w:rsidRPr="003A040B" w:rsidRDefault="009F3FFD" w:rsidP="0036629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3A04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онец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сякой плоти пришел пред лице Моё</w:t>
      </w:r>
      <w:r w:rsidRPr="003A04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ибо земля наполнилась от них злодеяниями; и вот, Я истреблю их с земли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Style w:val="FootnoteReference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1"/>
      </w:r>
      <w:r w:rsidRPr="003A04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F3FFD" w:rsidRPr="00241375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241375">
        <w:rPr>
          <w:b/>
          <w:sz w:val="28"/>
          <w:szCs w:val="28"/>
        </w:rPr>
        <w:t>4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41375">
        <w:rPr>
          <w:b/>
          <w:sz w:val="28"/>
          <w:szCs w:val="28"/>
        </w:rPr>
        <w:t>«Красота спасет мир</w:t>
      </w:r>
      <w:r>
        <w:rPr>
          <w:b/>
          <w:sz w:val="28"/>
          <w:szCs w:val="28"/>
        </w:rPr>
        <w:t>!</w:t>
      </w:r>
      <w:r w:rsidRPr="00241375">
        <w:rPr>
          <w:b/>
          <w:sz w:val="28"/>
          <w:szCs w:val="28"/>
        </w:rPr>
        <w:t>»</w:t>
      </w:r>
      <w:r w:rsidRPr="00A2309D">
        <w:rPr>
          <w:sz w:val="28"/>
          <w:szCs w:val="28"/>
        </w:rPr>
        <w:t xml:space="preserve"> - эти хорошо известные со школьной скамьи слова утешают и умиляют, но даже люди, которые сумели воспитать в себе чувство прекрасного, вполне осознают</w:t>
      </w:r>
      <w:r>
        <w:rPr>
          <w:sz w:val="28"/>
          <w:szCs w:val="28"/>
        </w:rPr>
        <w:t>:</w:t>
      </w:r>
      <w:r w:rsidRPr="00A2309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это не более</w:t>
      </w:r>
      <w:r w:rsidRPr="00241375">
        <w:rPr>
          <w:b/>
          <w:sz w:val="28"/>
          <w:szCs w:val="28"/>
        </w:rPr>
        <w:t xml:space="preserve"> чем фантазия</w:t>
      </w:r>
      <w:r w:rsidRPr="00A2309D">
        <w:rPr>
          <w:sz w:val="28"/>
          <w:szCs w:val="28"/>
        </w:rPr>
        <w:t xml:space="preserve">, приятная мечта, которую осуществить практически невозможно. </w:t>
      </w:r>
      <w:r>
        <w:rPr>
          <w:sz w:val="28"/>
          <w:szCs w:val="28"/>
        </w:rPr>
        <w:t>Как сказал пророк лет за 600</w:t>
      </w:r>
      <w:r w:rsidRPr="00A2309D">
        <w:rPr>
          <w:sz w:val="28"/>
          <w:szCs w:val="28"/>
        </w:rPr>
        <w:t xml:space="preserve"> до рождения Христа: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«</w:t>
      </w:r>
      <w:r w:rsidRPr="00241375">
        <w:rPr>
          <w:i/>
          <w:color w:val="000000"/>
          <w:sz w:val="28"/>
          <w:szCs w:val="28"/>
          <w:shd w:val="clear" w:color="auto" w:fill="FFFFFF"/>
        </w:rPr>
        <w:t>Лукаво сердце </w:t>
      </w:r>
      <w:r w:rsidRPr="00241375">
        <w:rPr>
          <w:i/>
          <w:iCs/>
          <w:color w:val="000000"/>
          <w:sz w:val="28"/>
          <w:szCs w:val="28"/>
          <w:shd w:val="clear" w:color="auto" w:fill="FFFFFF"/>
        </w:rPr>
        <w:t>человеческое</w:t>
      </w:r>
      <w:r w:rsidRPr="00241375">
        <w:rPr>
          <w:i/>
          <w:color w:val="000000"/>
          <w:sz w:val="28"/>
          <w:szCs w:val="28"/>
          <w:shd w:val="clear" w:color="auto" w:fill="FFFFFF"/>
        </w:rPr>
        <w:t> более всего и крайне испорчено</w:t>
      </w:r>
      <w:r>
        <w:rPr>
          <w:i/>
          <w:color w:val="000000"/>
          <w:sz w:val="28"/>
          <w:szCs w:val="28"/>
          <w:shd w:val="clear" w:color="auto" w:fill="FFFFFF"/>
        </w:rPr>
        <w:t>…</w:t>
      </w:r>
      <w:r>
        <w:rPr>
          <w:color w:val="000000"/>
          <w:sz w:val="28"/>
          <w:szCs w:val="28"/>
          <w:shd w:val="clear" w:color="auto" w:fill="FFFFFF"/>
        </w:rPr>
        <w:t>»</w:t>
      </w:r>
      <w:r>
        <w:rPr>
          <w:rStyle w:val="FootnoteReference"/>
          <w:color w:val="000000"/>
          <w:sz w:val="28"/>
          <w:szCs w:val="28"/>
          <w:shd w:val="clear" w:color="auto" w:fill="FFFFFF"/>
        </w:rPr>
        <w:footnoteReference w:id="12"/>
      </w:r>
      <w:r w:rsidRPr="00A2309D">
        <w:rPr>
          <w:sz w:val="28"/>
          <w:szCs w:val="28"/>
        </w:rPr>
        <w:t xml:space="preserve"> - с чем трудно не согласиться.</w:t>
      </w:r>
    </w:p>
    <w:p w:rsidR="009F3FF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Веруя в прогресс и в саму возможность перерождения человеческой души, реформаторы учили, что</w:t>
      </w:r>
      <w:r>
        <w:rPr>
          <w:sz w:val="28"/>
          <w:szCs w:val="28"/>
        </w:rPr>
        <w:t>,</w:t>
      </w:r>
      <w:r w:rsidRPr="00A2309D">
        <w:rPr>
          <w:sz w:val="28"/>
          <w:szCs w:val="28"/>
        </w:rPr>
        <w:t xml:space="preserve"> после проповеди Евангелия всем народам</w:t>
      </w:r>
      <w:r>
        <w:rPr>
          <w:sz w:val="28"/>
          <w:szCs w:val="28"/>
        </w:rPr>
        <w:t>,</w:t>
      </w:r>
      <w:r w:rsidRPr="00A2309D">
        <w:rPr>
          <w:sz w:val="28"/>
          <w:szCs w:val="28"/>
        </w:rPr>
        <w:t xml:space="preserve"> Церковь тысячу лет будет царствовать на земле. Только потом Иисус вернется, чтобы забрать Своих людей на небеса. Начало же Первой Мировой, а еще хуже, постоянные разделения и войны внутри самой Церкви, </w:t>
      </w:r>
      <w:r>
        <w:rPr>
          <w:sz w:val="28"/>
          <w:szCs w:val="28"/>
        </w:rPr>
        <w:t xml:space="preserve">что </w:t>
      </w:r>
      <w:r w:rsidRPr="00A2309D">
        <w:rPr>
          <w:sz w:val="28"/>
          <w:szCs w:val="28"/>
        </w:rPr>
        <w:t>стало очевидным и слишком явным в нашем веке, разрушили их надежды:</w:t>
      </w:r>
    </w:p>
    <w:p w:rsidR="009F3FFD" w:rsidRPr="003A040B" w:rsidRDefault="009F3FFD" w:rsidP="00366294">
      <w:pPr>
        <w:pStyle w:val="bquote"/>
        <w:spacing w:before="0" w:beforeAutospacing="0" w:after="0" w:afterAutospacing="0" w:line="360" w:lineRule="auto"/>
        <w:ind w:left="23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«</w:t>
      </w:r>
      <w:r w:rsidRPr="00241375">
        <w:rPr>
          <w:i/>
          <w:color w:val="000000"/>
          <w:sz w:val="28"/>
          <w:szCs w:val="28"/>
        </w:rPr>
        <w:t>Знай же, что в последние дни наступят времена тяжкие.</w:t>
      </w:r>
      <w:bookmarkStart w:id="2" w:name="3-2"/>
      <w:bookmarkEnd w:id="2"/>
      <w:r w:rsidRPr="00241375">
        <w:rPr>
          <w:i/>
          <w:color w:val="C80000"/>
          <w:sz w:val="28"/>
          <w:szCs w:val="28"/>
          <w:vertAlign w:val="superscript"/>
        </w:rPr>
        <w:t xml:space="preserve"> </w:t>
      </w:r>
      <w:r w:rsidRPr="00241375">
        <w:rPr>
          <w:i/>
          <w:color w:val="000000"/>
          <w:sz w:val="28"/>
          <w:szCs w:val="28"/>
        </w:rPr>
        <w:t>Ибо люди будут самолюбивы, сребролюбивы, горды, надменны, злоречивы, родителям непокорны, неблагодарны, нечестивы, недружелюбны,</w:t>
      </w:r>
      <w:bookmarkStart w:id="3" w:name="3-3"/>
      <w:bookmarkEnd w:id="3"/>
      <w:r w:rsidRPr="00241375">
        <w:rPr>
          <w:i/>
          <w:color w:val="C80000"/>
          <w:sz w:val="28"/>
          <w:szCs w:val="28"/>
          <w:vertAlign w:val="superscript"/>
        </w:rPr>
        <w:t xml:space="preserve"> </w:t>
      </w:r>
      <w:r w:rsidRPr="00241375">
        <w:rPr>
          <w:i/>
          <w:color w:val="000000"/>
          <w:sz w:val="28"/>
          <w:szCs w:val="28"/>
        </w:rPr>
        <w:t>непримирительны, клеветники, невоздержны, жестоки, не любящие добра»</w:t>
      </w:r>
      <w:r w:rsidRPr="00241375">
        <w:rPr>
          <w:rStyle w:val="FootnoteReference"/>
          <w:i/>
          <w:color w:val="000000"/>
          <w:sz w:val="28"/>
          <w:szCs w:val="28"/>
        </w:rPr>
        <w:footnoteReference w:id="13"/>
      </w:r>
      <w:r>
        <w:rPr>
          <w:i/>
          <w:color w:val="000000"/>
          <w:sz w:val="28"/>
          <w:szCs w:val="28"/>
        </w:rPr>
        <w:t>.</w:t>
      </w:r>
    </w:p>
    <w:p w:rsidR="009F3FFD" w:rsidRPr="00241375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Нам, жителям XXI века следует признать</w:t>
      </w:r>
      <w:r>
        <w:rPr>
          <w:sz w:val="28"/>
          <w:szCs w:val="28"/>
        </w:rPr>
        <w:t>:</w:t>
      </w:r>
      <w:r w:rsidRPr="00A2309D">
        <w:rPr>
          <w:sz w:val="28"/>
          <w:szCs w:val="28"/>
        </w:rPr>
        <w:t xml:space="preserve"> праведники спасают мир, и будущее время в этом предложении есть недопустим</w:t>
      </w:r>
      <w:r>
        <w:rPr>
          <w:sz w:val="28"/>
          <w:szCs w:val="28"/>
        </w:rPr>
        <w:t>ым</w:t>
      </w:r>
      <w:r w:rsidRPr="00A2309D">
        <w:rPr>
          <w:sz w:val="28"/>
          <w:szCs w:val="28"/>
        </w:rPr>
        <w:t xml:space="preserve">! Кто из нас будет спорить, что количество праведников на земле с каждым днем ​​становится все меньше? </w:t>
      </w:r>
      <w:r w:rsidRPr="00241375">
        <w:rPr>
          <w:b/>
          <w:sz w:val="28"/>
          <w:szCs w:val="28"/>
        </w:rPr>
        <w:t>Один же Господь Бог знает, какое число окажется по</w:t>
      </w:r>
      <w:r>
        <w:rPr>
          <w:b/>
          <w:sz w:val="28"/>
          <w:szCs w:val="28"/>
        </w:rPr>
        <w:t>следним, и тогда наступит конец</w:t>
      </w:r>
      <w:r w:rsidRPr="00241375">
        <w:rPr>
          <w:b/>
          <w:sz w:val="28"/>
          <w:szCs w:val="28"/>
        </w:rPr>
        <w:t>...</w:t>
      </w:r>
    </w:p>
    <w:p w:rsidR="009F3FFD" w:rsidRPr="00241375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Работаем за вознаграждение, а жертвуем по принуждению, любим и ненавидим, клянемся в верности, но чаще оказываемся предателями, грешим и каемся, чтобы потом снова согрешить. Кто-то живет сегодняшним днем, другой составляет программу действий на много лет, и не думают, что число людей, благоприятные Богу</w:t>
      </w:r>
      <w:r>
        <w:rPr>
          <w:sz w:val="28"/>
          <w:szCs w:val="28"/>
        </w:rPr>
        <w:t>,</w:t>
      </w:r>
      <w:r w:rsidRPr="00A2309D">
        <w:rPr>
          <w:sz w:val="28"/>
          <w:szCs w:val="28"/>
        </w:rPr>
        <w:t xml:space="preserve"> </w:t>
      </w:r>
      <w:r w:rsidRPr="00617B51">
        <w:rPr>
          <w:b/>
          <w:sz w:val="28"/>
          <w:szCs w:val="28"/>
        </w:rPr>
        <w:t xml:space="preserve">любящих Его </w:t>
      </w:r>
      <w:r>
        <w:rPr>
          <w:b/>
          <w:sz w:val="28"/>
          <w:szCs w:val="28"/>
        </w:rPr>
        <w:t xml:space="preserve">«всем сердцем </w:t>
      </w:r>
      <w:r w:rsidRPr="00617B51">
        <w:rPr>
          <w:b/>
          <w:sz w:val="28"/>
          <w:szCs w:val="28"/>
        </w:rPr>
        <w:t>своим, и всею душо</w:t>
      </w:r>
      <w:r>
        <w:rPr>
          <w:b/>
          <w:sz w:val="28"/>
          <w:szCs w:val="28"/>
        </w:rPr>
        <w:t>ю своею, всем разумением с</w:t>
      </w:r>
      <w:r w:rsidRPr="00617B51">
        <w:rPr>
          <w:b/>
          <w:sz w:val="28"/>
          <w:szCs w:val="28"/>
        </w:rPr>
        <w:t>воим, и всею силою своею</w:t>
      </w:r>
      <w:r w:rsidRPr="00A2309D">
        <w:rPr>
          <w:sz w:val="28"/>
          <w:szCs w:val="28"/>
        </w:rPr>
        <w:t>»</w:t>
      </w:r>
      <w:r>
        <w:rPr>
          <w:rStyle w:val="FootnoteReference"/>
          <w:sz w:val="28"/>
          <w:szCs w:val="28"/>
        </w:rPr>
        <w:footnoteReference w:id="14"/>
      </w:r>
      <w:r w:rsidRPr="00A2309D">
        <w:rPr>
          <w:sz w:val="28"/>
          <w:szCs w:val="28"/>
        </w:rPr>
        <w:t xml:space="preserve"> постепенно сокращается. Все ближе мы к то</w:t>
      </w:r>
      <w:r>
        <w:rPr>
          <w:sz w:val="28"/>
          <w:szCs w:val="28"/>
        </w:rPr>
        <w:t>му дню и часу</w:t>
      </w:r>
      <w:r w:rsidRPr="00A2309D">
        <w:rPr>
          <w:sz w:val="28"/>
          <w:szCs w:val="28"/>
        </w:rPr>
        <w:t>, когда спасения не буд</w:t>
      </w:r>
      <w:r>
        <w:rPr>
          <w:sz w:val="28"/>
          <w:szCs w:val="28"/>
        </w:rPr>
        <w:t>ет... Благодаря молитве Авраама</w:t>
      </w:r>
      <w:r w:rsidRPr="00A2309D">
        <w:rPr>
          <w:sz w:val="28"/>
          <w:szCs w:val="28"/>
        </w:rPr>
        <w:t>, Л</w:t>
      </w:r>
      <w:r>
        <w:rPr>
          <w:sz w:val="28"/>
          <w:szCs w:val="28"/>
        </w:rPr>
        <w:t>ота с дочерьми Бог сохранил;</w:t>
      </w:r>
      <w:r w:rsidRPr="00A2309D">
        <w:rPr>
          <w:sz w:val="28"/>
          <w:szCs w:val="28"/>
        </w:rPr>
        <w:t xml:space="preserve"> </w:t>
      </w:r>
      <w:r w:rsidRPr="00241375">
        <w:rPr>
          <w:b/>
          <w:sz w:val="28"/>
          <w:szCs w:val="28"/>
        </w:rPr>
        <w:t>спасемся ли мы, когда будем надеяться на чьи</w:t>
      </w:r>
      <w:r>
        <w:rPr>
          <w:b/>
          <w:sz w:val="28"/>
          <w:szCs w:val="28"/>
        </w:rPr>
        <w:t>-то</w:t>
      </w:r>
      <w:r w:rsidRPr="002413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мольбы, на суде же перед велики</w:t>
      </w:r>
      <w:r w:rsidRPr="00241375">
        <w:rPr>
          <w:b/>
          <w:sz w:val="28"/>
          <w:szCs w:val="28"/>
        </w:rPr>
        <w:t>им белым престолом Господь нас праведными не признает?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1375">
        <w:rPr>
          <w:b/>
          <w:sz w:val="28"/>
          <w:szCs w:val="28"/>
        </w:rPr>
        <w:t>Тот день не будет «концом</w:t>
      </w:r>
      <w:r>
        <w:rPr>
          <w:b/>
          <w:sz w:val="28"/>
          <w:szCs w:val="28"/>
        </w:rPr>
        <w:t xml:space="preserve"> света», который некоторые надею</w:t>
      </w:r>
      <w:r w:rsidRPr="00241375">
        <w:rPr>
          <w:b/>
          <w:sz w:val="28"/>
          <w:szCs w:val="28"/>
        </w:rPr>
        <w:t>тся пережить в надежных бункерах, - и это следует принять к сведению!</w:t>
      </w:r>
      <w:r w:rsidRPr="00A2309D">
        <w:rPr>
          <w:sz w:val="28"/>
          <w:szCs w:val="28"/>
        </w:rPr>
        <w:t xml:space="preserve"> И для верующих, и для неверных, независимо от того в какую эпох</w:t>
      </w:r>
      <w:r>
        <w:rPr>
          <w:sz w:val="28"/>
          <w:szCs w:val="28"/>
        </w:rPr>
        <w:t>у они родились, жили и умерли, станет</w:t>
      </w:r>
      <w:r w:rsidRPr="00A23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</w:t>
      </w:r>
      <w:r w:rsidRPr="00A2309D">
        <w:rPr>
          <w:sz w:val="28"/>
          <w:szCs w:val="28"/>
        </w:rPr>
        <w:t>только началом</w:t>
      </w:r>
      <w:r>
        <w:rPr>
          <w:rStyle w:val="FootnoteReference"/>
          <w:sz w:val="28"/>
          <w:szCs w:val="28"/>
        </w:rPr>
        <w:footnoteReference w:id="15"/>
      </w:r>
      <w:r w:rsidRPr="00A2309D">
        <w:rPr>
          <w:sz w:val="28"/>
          <w:szCs w:val="28"/>
        </w:rPr>
        <w:t>:</w:t>
      </w:r>
    </w:p>
    <w:p w:rsidR="009F3FFD" w:rsidRPr="003A040B" w:rsidRDefault="009F3FFD" w:rsidP="0036629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«</w:t>
      </w:r>
      <w:r w:rsidRPr="00FA5D8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И изыдут творившие добро в воскресение жизни, а делавшие зло - в воскресение осуждения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A04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F3FFD" w:rsidRPr="00FA5D8A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A5D8A">
        <w:rPr>
          <w:b/>
          <w:sz w:val="28"/>
          <w:szCs w:val="28"/>
        </w:rPr>
        <w:t>5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Первосвященникам и старейшинам народа Иисус неожиданно сказал: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«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3A040B">
        <w:rPr>
          <w:color w:val="000000"/>
          <w:sz w:val="28"/>
          <w:szCs w:val="28"/>
          <w:shd w:val="clear" w:color="auto" w:fill="FFFFFF"/>
        </w:rPr>
        <w:t>стинно говорю вам, что мытари и блудницы вперед вас идут в Царство Божие, </w:t>
      </w:r>
      <w:bookmarkStart w:id="4" w:name="21-32"/>
      <w:bookmarkEnd w:id="4"/>
      <w:r w:rsidRPr="003A040B">
        <w:rPr>
          <w:color w:val="000000"/>
          <w:sz w:val="28"/>
          <w:szCs w:val="28"/>
          <w:shd w:val="clear" w:color="auto" w:fill="FFFFFF"/>
        </w:rPr>
        <w:t>ибо пришел к вам Иоанн путем праведности, и вы не поверили ему</w:t>
      </w:r>
      <w:r>
        <w:rPr>
          <w:color w:val="000000"/>
          <w:sz w:val="28"/>
          <w:szCs w:val="28"/>
          <w:shd w:val="clear" w:color="auto" w:fill="FFFFFF"/>
        </w:rPr>
        <w:t>!»</w:t>
      </w:r>
      <w:r w:rsidRPr="00A2309D">
        <w:rPr>
          <w:sz w:val="28"/>
          <w:szCs w:val="28"/>
        </w:rPr>
        <w:t xml:space="preserve"> - что, безусловно</w:t>
      </w:r>
      <w:r>
        <w:rPr>
          <w:sz w:val="28"/>
          <w:szCs w:val="28"/>
        </w:rPr>
        <w:t>, их очень оскорбило.</w:t>
      </w:r>
    </w:p>
    <w:p w:rsidR="009F3FFD" w:rsidRPr="00FA5D8A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Иоанн Креститель приготовил путь нашему Господу, а если бы не так, то еще 2000 лет назад Бог Всемогущий истребил бы Своих люде</w:t>
      </w:r>
      <w:r>
        <w:rPr>
          <w:sz w:val="28"/>
          <w:szCs w:val="28"/>
        </w:rPr>
        <w:t>й, которых изначально называл</w:t>
      </w:r>
      <w:r w:rsidRPr="00A2309D">
        <w:rPr>
          <w:sz w:val="28"/>
          <w:szCs w:val="28"/>
        </w:rPr>
        <w:t xml:space="preserve"> сыновьями и дочерьми. Делали они грустными лицо, когда постились два раза в неделю, давали десятину </w:t>
      </w:r>
      <w:r>
        <w:rPr>
          <w:sz w:val="28"/>
          <w:szCs w:val="28"/>
        </w:rPr>
        <w:t xml:space="preserve">от </w:t>
      </w:r>
      <w:r w:rsidRPr="00A2309D">
        <w:rPr>
          <w:sz w:val="28"/>
          <w:szCs w:val="28"/>
        </w:rPr>
        <w:t xml:space="preserve">заработанного, а брата нагого с миром греться отправляли. Творили милостыню и одновременно трубили перед собой, для отвода глаз молились, принимали дары и сами их подносили - многое делали только для того, чтобы прославляли их люди. </w:t>
      </w:r>
      <w:r w:rsidRPr="00FA5D8A">
        <w:rPr>
          <w:b/>
          <w:sz w:val="28"/>
          <w:szCs w:val="28"/>
        </w:rPr>
        <w:t>До боли знакомая и нам картина! И не думали, и не думаем, чт</w:t>
      </w:r>
      <w:r>
        <w:rPr>
          <w:b/>
          <w:sz w:val="28"/>
          <w:szCs w:val="28"/>
        </w:rPr>
        <w:t>о близкий, в таком случае конец</w:t>
      </w:r>
      <w:r w:rsidRPr="00FA5D8A">
        <w:rPr>
          <w:b/>
          <w:sz w:val="28"/>
          <w:szCs w:val="28"/>
        </w:rPr>
        <w:t>...</w:t>
      </w:r>
    </w:p>
    <w:p w:rsidR="009F3FFD" w:rsidRPr="000F6A81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Что было тогда, есть и теперь, известно, что исторические события имеют тенд</w:t>
      </w:r>
      <w:r>
        <w:rPr>
          <w:sz w:val="28"/>
          <w:szCs w:val="28"/>
        </w:rPr>
        <w:t>енцию повторяться, и с этим так</w:t>
      </w:r>
      <w:r w:rsidRPr="00A2309D">
        <w:rPr>
          <w:sz w:val="28"/>
          <w:szCs w:val="28"/>
        </w:rPr>
        <w:t xml:space="preserve">же спорить не стоит. </w:t>
      </w:r>
      <w:r w:rsidRPr="000F6A81">
        <w:rPr>
          <w:b/>
          <w:sz w:val="28"/>
          <w:szCs w:val="28"/>
        </w:rPr>
        <w:t>Однако Христос вернется не для того, чтобы спасти, а чтобы сесть на престоле славы Своей и судить народы.</w:t>
      </w:r>
    </w:p>
    <w:p w:rsidR="009F3FFD" w:rsidRPr="000F6A81" w:rsidRDefault="009F3FFD" w:rsidP="003662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F6A81">
        <w:rPr>
          <w:rFonts w:ascii="Times New Roman" w:hAnsi="Times New Roman"/>
          <w:sz w:val="28"/>
          <w:szCs w:val="28"/>
        </w:rPr>
        <w:t xml:space="preserve">«И отделит одних от </w:t>
      </w:r>
      <w:r>
        <w:rPr>
          <w:rFonts w:ascii="Times New Roman" w:hAnsi="Times New Roman"/>
          <w:sz w:val="28"/>
          <w:szCs w:val="28"/>
        </w:rPr>
        <w:t xml:space="preserve">других… </w:t>
      </w:r>
      <w:r w:rsidRPr="000F6A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пойдут сии в муку вечную, а праведники в жизнь вечную»</w:t>
      </w:r>
      <w:r w:rsidRPr="000F6A81">
        <w:rPr>
          <w:rStyle w:val="FootnoteReference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6"/>
      </w:r>
      <w:r w:rsidRPr="000F6A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F6A81">
        <w:rPr>
          <w:rFonts w:ascii="Times New Roman" w:hAnsi="Times New Roman"/>
          <w:sz w:val="28"/>
          <w:szCs w:val="28"/>
        </w:rPr>
        <w:t xml:space="preserve"> - tertium non datur (лат.) (</w:t>
      </w:r>
      <w:r w:rsidRPr="000F6A81">
        <w:rPr>
          <w:rFonts w:ascii="Times New Roman" w:hAnsi="Times New Roman"/>
          <w:b/>
          <w:sz w:val="28"/>
          <w:szCs w:val="28"/>
        </w:rPr>
        <w:t>третьего не дано</w:t>
      </w:r>
      <w:r w:rsidRPr="000F6A81">
        <w:rPr>
          <w:rFonts w:ascii="Times New Roman" w:hAnsi="Times New Roman"/>
          <w:sz w:val="28"/>
          <w:szCs w:val="28"/>
        </w:rPr>
        <w:t>).</w:t>
      </w:r>
    </w:p>
    <w:p w:rsidR="009F3FFD" w:rsidRPr="00FA5D8A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FA5D8A">
        <w:rPr>
          <w:b/>
          <w:sz w:val="28"/>
          <w:szCs w:val="28"/>
        </w:rPr>
        <w:t>6</w:t>
      </w:r>
    </w:p>
    <w:p w:rsidR="009F3FFD" w:rsidRPr="00FA5D8A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«Да не буд</w:t>
      </w:r>
      <w:r>
        <w:rPr>
          <w:sz w:val="28"/>
          <w:szCs w:val="28"/>
        </w:rPr>
        <w:t>ет у тебя других богов пред лице</w:t>
      </w:r>
      <w:r w:rsidRPr="00A2309D">
        <w:rPr>
          <w:sz w:val="28"/>
          <w:szCs w:val="28"/>
        </w:rPr>
        <w:t>м Моим»</w:t>
      </w:r>
      <w:r>
        <w:rPr>
          <w:rStyle w:val="FootnoteReference"/>
          <w:sz w:val="28"/>
          <w:szCs w:val="28"/>
        </w:rPr>
        <w:footnoteReference w:id="17"/>
      </w:r>
      <w:r w:rsidRPr="00A2309D">
        <w:rPr>
          <w:sz w:val="28"/>
          <w:szCs w:val="28"/>
        </w:rPr>
        <w:t xml:space="preserve">, - и это первая заповедь не только по списку! </w:t>
      </w:r>
      <w:r w:rsidRPr="00FA5D8A">
        <w:rPr>
          <w:b/>
          <w:sz w:val="28"/>
          <w:szCs w:val="28"/>
        </w:rPr>
        <w:t>Никак Господь не может отвечать на мо</w:t>
      </w:r>
      <w:r>
        <w:rPr>
          <w:b/>
          <w:sz w:val="28"/>
          <w:szCs w:val="28"/>
        </w:rPr>
        <w:t>литвы, когда именно ее нарушают</w:t>
      </w:r>
      <w:r w:rsidRPr="00FA5D8A">
        <w:rPr>
          <w:b/>
          <w:sz w:val="28"/>
          <w:szCs w:val="28"/>
        </w:rPr>
        <w:t>...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Конституции современных народов позволяют блуд, разврат, пьянство, а это гораздо приятнее, чем хранить свои тела и души в чистоте и свято</w:t>
      </w:r>
      <w:r>
        <w:rPr>
          <w:sz w:val="28"/>
          <w:szCs w:val="28"/>
        </w:rPr>
        <w:t>сти</w:t>
      </w:r>
      <w:r w:rsidRPr="00A2309D">
        <w:rPr>
          <w:sz w:val="28"/>
          <w:szCs w:val="28"/>
        </w:rPr>
        <w:t>. Земные правители, чтобы получить как можно большее число голосов на выборах, издают законы, позволяющие проводить собрания сатанистов, колдунов и другой нѐчисти. Не препятствуют процветанию игорного бизнеса, приносящего в казну немалый доход, оправдывают разводы, аборты, внебрачные связи, развращенный образ жизни подростков и даже детей.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 xml:space="preserve">В Своем Слове Господь не призывает идти на компромисс с грехом, чтобы всем </w:t>
      </w:r>
      <w:r>
        <w:rPr>
          <w:sz w:val="28"/>
          <w:szCs w:val="28"/>
        </w:rPr>
        <w:t>угодить и понравиться</w:t>
      </w:r>
      <w:r w:rsidRPr="00A2309D">
        <w:rPr>
          <w:sz w:val="28"/>
          <w:szCs w:val="28"/>
        </w:rPr>
        <w:t xml:space="preserve">, ибо Сам так не поступал в дни Первого </w:t>
      </w:r>
      <w:r>
        <w:rPr>
          <w:sz w:val="28"/>
          <w:szCs w:val="28"/>
        </w:rPr>
        <w:t>пришествия</w:t>
      </w:r>
      <w:r w:rsidRPr="00A2309D">
        <w:rPr>
          <w:sz w:val="28"/>
          <w:szCs w:val="28"/>
        </w:rPr>
        <w:t xml:space="preserve">. Однако в последнее время даже в некоторых церковных общинах советуют вполне терпимо относиться к сторонникам однополых браков или </w:t>
      </w:r>
      <w:r>
        <w:rPr>
          <w:sz w:val="28"/>
          <w:szCs w:val="28"/>
        </w:rPr>
        <w:t xml:space="preserve">же </w:t>
      </w:r>
      <w:r w:rsidRPr="00A2309D">
        <w:rPr>
          <w:sz w:val="28"/>
          <w:szCs w:val="28"/>
        </w:rPr>
        <w:t>к любителям оккультных нау</w:t>
      </w:r>
      <w:r>
        <w:rPr>
          <w:sz w:val="28"/>
          <w:szCs w:val="28"/>
        </w:rPr>
        <w:t>к, считая подобные вещи невинным</w:t>
      </w:r>
      <w:r w:rsidRPr="00A2309D">
        <w:rPr>
          <w:sz w:val="28"/>
          <w:szCs w:val="28"/>
        </w:rPr>
        <w:t xml:space="preserve"> развлечением.</w:t>
      </w:r>
    </w:p>
    <w:p w:rsidR="009F3FFD" w:rsidRPr="00FA5D8A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A5D8A">
        <w:rPr>
          <w:b/>
          <w:sz w:val="28"/>
          <w:szCs w:val="28"/>
        </w:rPr>
        <w:t>Священники всех деноминаций закрывают глаза, когда прихожане легко нарушают Божьи заповеди</w:t>
      </w:r>
      <w:r w:rsidRPr="00A2309D">
        <w:rPr>
          <w:sz w:val="28"/>
          <w:szCs w:val="28"/>
        </w:rPr>
        <w:t>, только бы не уменьшалось число тех, кто демонстративно, чтобы его узнавали, жертвует деньг</w:t>
      </w:r>
      <w:r>
        <w:rPr>
          <w:sz w:val="28"/>
          <w:szCs w:val="28"/>
        </w:rPr>
        <w:t>и для проведения пышных собраний</w:t>
      </w:r>
      <w:r w:rsidRPr="00A2309D">
        <w:rPr>
          <w:sz w:val="28"/>
          <w:szCs w:val="28"/>
        </w:rPr>
        <w:t xml:space="preserve"> и внешнего обустройства церковных зданий. </w:t>
      </w:r>
      <w:r w:rsidRPr="00FA5D8A">
        <w:rPr>
          <w:b/>
          <w:sz w:val="28"/>
          <w:szCs w:val="28"/>
        </w:rPr>
        <w:t>И все это происходит ради мира между всеми</w:t>
      </w:r>
      <w:r>
        <w:rPr>
          <w:b/>
          <w:sz w:val="28"/>
          <w:szCs w:val="28"/>
        </w:rPr>
        <w:t xml:space="preserve"> людьми и создания</w:t>
      </w:r>
      <w:r w:rsidRPr="00FA5D8A">
        <w:rPr>
          <w:b/>
          <w:sz w:val="28"/>
          <w:szCs w:val="28"/>
        </w:rPr>
        <w:t xml:space="preserve"> во всех странах мультикультурного общества... Не может Господь находиться там, где пренебрегают Его законы, поклоняются идолам, презирают святыни, обращаются к гадалкам, колдунам, экстрасенсам</w:t>
      </w:r>
      <w:r w:rsidRPr="00A2309D">
        <w:rPr>
          <w:sz w:val="28"/>
          <w:szCs w:val="28"/>
        </w:rPr>
        <w:t>, которые, в основном, и не отрицают, что методы их не</w:t>
      </w:r>
      <w:r>
        <w:rPr>
          <w:sz w:val="28"/>
          <w:szCs w:val="28"/>
        </w:rPr>
        <w:t xml:space="preserve"> </w:t>
      </w:r>
      <w:r w:rsidRPr="00A2309D">
        <w:rPr>
          <w:sz w:val="28"/>
          <w:szCs w:val="28"/>
        </w:rPr>
        <w:t>ч</w:t>
      </w:r>
      <w:r>
        <w:rPr>
          <w:sz w:val="28"/>
          <w:szCs w:val="28"/>
        </w:rPr>
        <w:t>исты</w:t>
      </w:r>
      <w:r w:rsidRPr="00A2309D">
        <w:rPr>
          <w:sz w:val="28"/>
          <w:szCs w:val="28"/>
        </w:rPr>
        <w:t xml:space="preserve">. И они, и клиенты их </w:t>
      </w:r>
      <w:r w:rsidRPr="00FA5D8A">
        <w:rPr>
          <w:b/>
          <w:sz w:val="28"/>
          <w:szCs w:val="28"/>
        </w:rPr>
        <w:t>развращают не только самих себя, но и землю, на которой они проживают.</w:t>
      </w:r>
    </w:p>
    <w:p w:rsidR="009F3FFD" w:rsidRPr="0043005B" w:rsidRDefault="009F3FFD" w:rsidP="007E102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tab/>
      </w:r>
      <w:r w:rsidRPr="007E102A">
        <w:rPr>
          <w:rFonts w:ascii="Times New Roman" w:hAnsi="Times New Roman"/>
          <w:sz w:val="28"/>
          <w:szCs w:val="28"/>
        </w:rPr>
        <w:t>«</w:t>
      </w:r>
      <w:r w:rsidRPr="007E102A">
        <w:rPr>
          <w:rFonts w:ascii="Times New Roman" w:hAnsi="Times New Roman"/>
          <w:i/>
          <w:sz w:val="28"/>
          <w:szCs w:val="28"/>
          <w:shd w:val="clear" w:color="auto" w:fill="FFFFFF"/>
        </w:rPr>
        <w:t>Горе вам, книжники и фарисеи, лицемеры, что уподобляетесь окрашенным гробам, которые снаружи кажутся красивыми, а внутри полны костей мертвых и всякой нечистоты; </w:t>
      </w:r>
      <w:bookmarkStart w:id="5" w:name="23-28"/>
      <w:bookmarkEnd w:id="5"/>
      <w:r w:rsidRPr="007E102A">
        <w:rPr>
          <w:rFonts w:ascii="Times New Roman" w:hAnsi="Times New Roman"/>
          <w:i/>
          <w:sz w:val="28"/>
          <w:szCs w:val="28"/>
          <w:shd w:val="clear" w:color="auto" w:fill="FFFFFF"/>
        </w:rPr>
        <w:t>так и вы по наружности кажетесь людям праведными, а внутри исполнены лицемерия и беззакония</w:t>
      </w:r>
      <w:r w:rsidRPr="007E102A">
        <w:rPr>
          <w:rFonts w:ascii="Times New Roman" w:hAnsi="Times New Roman"/>
          <w:sz w:val="28"/>
          <w:szCs w:val="28"/>
          <w:shd w:val="clear" w:color="auto" w:fill="FFFFFF"/>
        </w:rPr>
        <w:t>!»</w:t>
      </w:r>
      <w:r w:rsidRPr="007E102A">
        <w:rPr>
          <w:rStyle w:val="FootnoteReference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8"/>
      </w:r>
      <w:r w:rsidRPr="007E102A">
        <w:rPr>
          <w:rFonts w:ascii="Times New Roman" w:hAnsi="Times New Roman"/>
          <w:sz w:val="28"/>
          <w:szCs w:val="28"/>
        </w:rPr>
        <w:t xml:space="preserve"> - не беспокоясь, что подумают о Нем люди, тогда и теперь говорит Иисус. Хотя, несомненно, </w:t>
      </w:r>
      <w:r w:rsidRPr="0043005B">
        <w:rPr>
          <w:rFonts w:ascii="Times New Roman" w:hAnsi="Times New Roman"/>
          <w:b/>
          <w:sz w:val="28"/>
          <w:szCs w:val="28"/>
        </w:rPr>
        <w:t>не все проповедники, унижая Церковь, себя продают, вполне достаточно тех, что Господу верны и Ему добросовестно служат.</w:t>
      </w:r>
    </w:p>
    <w:p w:rsidR="009F3FFD" w:rsidRPr="007E102A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7E102A">
        <w:rPr>
          <w:b/>
          <w:sz w:val="28"/>
          <w:szCs w:val="28"/>
        </w:rPr>
        <w:t>7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В так называемых цивилизованных странах Евангелие Царства уже везде проповедано, вот только далеко не все захотели принять его. Евангелие - это</w:t>
      </w:r>
      <w:r w:rsidRPr="00A2309D">
        <w:t xml:space="preserve"> </w:t>
      </w:r>
      <w:r w:rsidRPr="00A2309D">
        <w:rPr>
          <w:sz w:val="28"/>
          <w:szCs w:val="28"/>
        </w:rPr>
        <w:t xml:space="preserve">Радостная Весть о том, что всякий верующий в Иисуса, будет </w:t>
      </w:r>
      <w:r>
        <w:rPr>
          <w:sz w:val="28"/>
          <w:szCs w:val="28"/>
        </w:rPr>
        <w:t xml:space="preserve">иметь жизнь вечную, </w:t>
      </w:r>
      <w:r w:rsidRPr="00A2309D">
        <w:rPr>
          <w:sz w:val="28"/>
          <w:szCs w:val="28"/>
        </w:rPr>
        <w:t>но почему же тогда лица тех, которые называют себя христианами, после церковных соб</w:t>
      </w:r>
      <w:r>
        <w:rPr>
          <w:sz w:val="28"/>
          <w:szCs w:val="28"/>
        </w:rPr>
        <w:t>раний бывают так часто печальны и мрачны</w:t>
      </w:r>
      <w:r w:rsidRPr="00A2309D">
        <w:rPr>
          <w:sz w:val="28"/>
          <w:szCs w:val="28"/>
        </w:rPr>
        <w:t xml:space="preserve">? </w:t>
      </w:r>
      <w:r>
        <w:rPr>
          <w:b/>
          <w:sz w:val="28"/>
          <w:szCs w:val="28"/>
        </w:rPr>
        <w:t>Принявшие Благую Весть,</w:t>
      </w:r>
      <w:r w:rsidRPr="007E102A">
        <w:rPr>
          <w:b/>
          <w:sz w:val="28"/>
          <w:szCs w:val="28"/>
        </w:rPr>
        <w:t xml:space="preserve"> не сокрушаются о завтрашнем дне, даже е</w:t>
      </w:r>
      <w:r>
        <w:rPr>
          <w:b/>
          <w:sz w:val="28"/>
          <w:szCs w:val="28"/>
        </w:rPr>
        <w:t>сли весь мир ждет «конца света»</w:t>
      </w:r>
      <w:r w:rsidRPr="007E102A">
        <w:rPr>
          <w:b/>
          <w:sz w:val="28"/>
          <w:szCs w:val="28"/>
        </w:rPr>
        <w:t>...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Понятия</w:t>
      </w:r>
      <w:r w:rsidRPr="007E102A">
        <w:rPr>
          <w:b/>
          <w:sz w:val="28"/>
          <w:szCs w:val="28"/>
        </w:rPr>
        <w:t xml:space="preserve"> «повезет </w:t>
      </w:r>
      <w:r>
        <w:rPr>
          <w:b/>
          <w:sz w:val="28"/>
          <w:szCs w:val="28"/>
        </w:rPr>
        <w:t>- не повезет», «судьба - не судьба</w:t>
      </w:r>
      <w:r w:rsidRPr="007E102A">
        <w:rPr>
          <w:b/>
          <w:sz w:val="28"/>
          <w:szCs w:val="28"/>
        </w:rPr>
        <w:t>» не мог</w:t>
      </w:r>
      <w:r>
        <w:rPr>
          <w:b/>
          <w:sz w:val="28"/>
          <w:szCs w:val="28"/>
        </w:rPr>
        <w:t>ут быть присущи человеку, отдавшему</w:t>
      </w:r>
      <w:r w:rsidRPr="007E102A">
        <w:rPr>
          <w:b/>
          <w:sz w:val="28"/>
          <w:szCs w:val="28"/>
        </w:rPr>
        <w:t xml:space="preserve"> жизнь </w:t>
      </w:r>
      <w:r>
        <w:rPr>
          <w:b/>
          <w:sz w:val="28"/>
          <w:szCs w:val="28"/>
        </w:rPr>
        <w:t>для служения</w:t>
      </w:r>
      <w:r w:rsidRPr="007E102A">
        <w:rPr>
          <w:b/>
          <w:sz w:val="28"/>
          <w:szCs w:val="28"/>
        </w:rPr>
        <w:t xml:space="preserve"> Богу</w:t>
      </w:r>
      <w:r w:rsidRPr="00A2309D">
        <w:rPr>
          <w:sz w:val="28"/>
          <w:szCs w:val="28"/>
        </w:rPr>
        <w:t>. Иисус сказал: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3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3A040B">
        <w:rPr>
          <w:color w:val="000000"/>
          <w:sz w:val="28"/>
          <w:szCs w:val="28"/>
        </w:rPr>
        <w:t>Итак</w:t>
      </w:r>
      <w:r>
        <w:rPr>
          <w:color w:val="000000"/>
          <w:sz w:val="28"/>
          <w:szCs w:val="28"/>
        </w:rPr>
        <w:t>,</w:t>
      </w:r>
      <w:r w:rsidRPr="003A040B">
        <w:rPr>
          <w:color w:val="000000"/>
          <w:sz w:val="28"/>
          <w:szCs w:val="28"/>
        </w:rPr>
        <w:t xml:space="preserve"> не заботьтесь и не говорите: </w:t>
      </w:r>
      <w:r>
        <w:rPr>
          <w:color w:val="000000"/>
          <w:sz w:val="28"/>
          <w:szCs w:val="28"/>
        </w:rPr>
        <w:t>«Ч</w:t>
      </w:r>
      <w:r w:rsidRPr="003A040B">
        <w:rPr>
          <w:color w:val="000000"/>
          <w:sz w:val="28"/>
          <w:szCs w:val="28"/>
        </w:rPr>
        <w:t>то нам есть?</w:t>
      </w:r>
      <w:r>
        <w:rPr>
          <w:color w:val="000000"/>
          <w:sz w:val="28"/>
          <w:szCs w:val="28"/>
        </w:rPr>
        <w:t>»</w:t>
      </w:r>
      <w:r w:rsidRPr="003A040B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«Ч</w:t>
      </w:r>
      <w:r w:rsidRPr="003A040B">
        <w:rPr>
          <w:color w:val="000000"/>
          <w:sz w:val="28"/>
          <w:szCs w:val="28"/>
        </w:rPr>
        <w:t>то пить?</w:t>
      </w:r>
      <w:r>
        <w:rPr>
          <w:color w:val="000000"/>
          <w:sz w:val="28"/>
          <w:szCs w:val="28"/>
        </w:rPr>
        <w:t>»,</w:t>
      </w:r>
      <w:r w:rsidRPr="003A040B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«В</w:t>
      </w:r>
      <w:r w:rsidRPr="003A040B">
        <w:rPr>
          <w:color w:val="000000"/>
          <w:sz w:val="28"/>
          <w:szCs w:val="28"/>
        </w:rPr>
        <w:t>о что одеться?</w:t>
      </w:r>
      <w:r>
        <w:rPr>
          <w:color w:val="000000"/>
          <w:sz w:val="28"/>
          <w:szCs w:val="28"/>
        </w:rPr>
        <w:t>»</w:t>
      </w:r>
      <w:r w:rsidRPr="003A040B">
        <w:rPr>
          <w:color w:val="000000"/>
          <w:sz w:val="28"/>
          <w:szCs w:val="28"/>
        </w:rPr>
        <w:t> </w:t>
      </w:r>
      <w:bookmarkStart w:id="6" w:name="6-32"/>
      <w:bookmarkEnd w:id="6"/>
      <w:r>
        <w:rPr>
          <w:color w:val="000000"/>
          <w:sz w:val="28"/>
          <w:szCs w:val="28"/>
        </w:rPr>
        <w:t>П</w:t>
      </w:r>
      <w:r w:rsidRPr="003A040B">
        <w:rPr>
          <w:color w:val="000000"/>
          <w:sz w:val="28"/>
          <w:szCs w:val="28"/>
        </w:rPr>
        <w:t>отому что всего этого ищут язычники, и потому что Отец ваш Небесный знает, что вы имеете нужду во всем этом.</w:t>
      </w:r>
      <w:bookmarkStart w:id="7" w:name="6-33"/>
      <w:bookmarkEnd w:id="7"/>
      <w:r>
        <w:rPr>
          <w:color w:val="C80000"/>
          <w:sz w:val="28"/>
          <w:szCs w:val="28"/>
          <w:vertAlign w:val="superscript"/>
        </w:rPr>
        <w:t xml:space="preserve"> </w:t>
      </w:r>
      <w:r w:rsidRPr="003A040B">
        <w:rPr>
          <w:color w:val="000000"/>
          <w:sz w:val="28"/>
          <w:szCs w:val="28"/>
        </w:rPr>
        <w:t>Ищите же прежде Царства Божия и правды Его, и это все приложится вам</w:t>
      </w:r>
      <w:r>
        <w:rPr>
          <w:color w:val="000000"/>
          <w:sz w:val="28"/>
          <w:szCs w:val="28"/>
        </w:rPr>
        <w:t>»</w:t>
      </w:r>
      <w:r>
        <w:rPr>
          <w:rStyle w:val="FootnoteReference"/>
          <w:color w:val="000000"/>
          <w:sz w:val="28"/>
          <w:szCs w:val="28"/>
        </w:rPr>
        <w:footnoteReference w:id="19"/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Pr="00A2309D">
        <w:rPr>
          <w:sz w:val="28"/>
          <w:szCs w:val="28"/>
        </w:rPr>
        <w:t>ногие христиане знают эти стихи наиз</w:t>
      </w:r>
      <w:r>
        <w:rPr>
          <w:sz w:val="28"/>
          <w:szCs w:val="28"/>
        </w:rPr>
        <w:t>усть, но по этому закону жить</w:t>
      </w:r>
      <w:r w:rsidRPr="00A2309D">
        <w:rPr>
          <w:sz w:val="28"/>
          <w:szCs w:val="28"/>
        </w:rPr>
        <w:t xml:space="preserve"> им не под силу, оттого</w:t>
      </w:r>
      <w:r>
        <w:rPr>
          <w:sz w:val="28"/>
          <w:szCs w:val="28"/>
        </w:rPr>
        <w:t xml:space="preserve"> и покоя найти не могут</w:t>
      </w:r>
      <w:r w:rsidRPr="00A2309D">
        <w:rPr>
          <w:sz w:val="28"/>
          <w:szCs w:val="28"/>
        </w:rPr>
        <w:t>...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 xml:space="preserve">На церковных собраниях мы прославляем Творца, в псалмах </w:t>
      </w:r>
      <w:r w:rsidRPr="007E102A">
        <w:rPr>
          <w:b/>
          <w:sz w:val="28"/>
          <w:szCs w:val="28"/>
        </w:rPr>
        <w:t xml:space="preserve">вдохновенно провозглашаем любовь к </w:t>
      </w:r>
      <w:r>
        <w:rPr>
          <w:b/>
          <w:sz w:val="28"/>
          <w:szCs w:val="28"/>
        </w:rPr>
        <w:t>нашему Богу, а также к</w:t>
      </w:r>
      <w:r w:rsidRPr="007E102A">
        <w:rPr>
          <w:b/>
          <w:sz w:val="28"/>
          <w:szCs w:val="28"/>
        </w:rPr>
        <w:t xml:space="preserve"> братьям и сестрам.</w:t>
      </w:r>
      <w:r w:rsidRPr="00A2309D">
        <w:rPr>
          <w:sz w:val="28"/>
          <w:szCs w:val="28"/>
        </w:rPr>
        <w:t xml:space="preserve"> Во время пропов</w:t>
      </w:r>
      <w:r>
        <w:rPr>
          <w:sz w:val="28"/>
          <w:szCs w:val="28"/>
        </w:rPr>
        <w:t>еди уверенно говорим «Аминь!», к</w:t>
      </w:r>
      <w:r w:rsidRPr="00A2309D">
        <w:rPr>
          <w:sz w:val="28"/>
          <w:szCs w:val="28"/>
        </w:rPr>
        <w:t>огда пастор читает известные библейские стихи о братской любви и о том, как должен вести себя настоящий христианин.</w:t>
      </w:r>
    </w:p>
    <w:p w:rsidR="009F3FFD" w:rsidRPr="00A2309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09D">
        <w:rPr>
          <w:sz w:val="28"/>
          <w:szCs w:val="28"/>
        </w:rPr>
        <w:t>Однако выходим за пределы церковного здания и снова пог</w:t>
      </w:r>
      <w:r>
        <w:rPr>
          <w:sz w:val="28"/>
          <w:szCs w:val="28"/>
        </w:rPr>
        <w:t>ружаемся в светскую суету, часто</w:t>
      </w:r>
      <w:r w:rsidRPr="00A2309D">
        <w:rPr>
          <w:sz w:val="28"/>
          <w:szCs w:val="28"/>
        </w:rPr>
        <w:t xml:space="preserve"> своим поведением и своими поступками не отличаемся от тех, кого мы, бывает, с презрением называем «неверными». Хотя, когда это выгодно, с ними мило общаемся </w:t>
      </w:r>
      <w:r>
        <w:rPr>
          <w:sz w:val="28"/>
          <w:szCs w:val="28"/>
        </w:rPr>
        <w:t>и решаем важные, на наш взгляд, вопросы</w:t>
      </w:r>
      <w:r w:rsidRPr="00A2309D">
        <w:rPr>
          <w:sz w:val="28"/>
          <w:szCs w:val="28"/>
        </w:rPr>
        <w:t xml:space="preserve">. Даже морально-этические </w:t>
      </w:r>
      <w:r>
        <w:rPr>
          <w:sz w:val="28"/>
          <w:szCs w:val="28"/>
        </w:rPr>
        <w:t>ветхозаветные заповеди, приносящие</w:t>
      </w:r>
      <w:r w:rsidRPr="00A23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нам </w:t>
      </w:r>
      <w:r w:rsidRPr="00A2309D">
        <w:rPr>
          <w:sz w:val="28"/>
          <w:szCs w:val="28"/>
        </w:rPr>
        <w:t>неудобства, отвергаем. Поста</w:t>
      </w:r>
      <w:r>
        <w:rPr>
          <w:sz w:val="28"/>
          <w:szCs w:val="28"/>
        </w:rPr>
        <w:t>новлениями Нового Завета, например:</w:t>
      </w:r>
      <w:r w:rsidRPr="00A2309D">
        <w:rPr>
          <w:sz w:val="28"/>
          <w:szCs w:val="28"/>
        </w:rPr>
        <w:t xml:space="preserve"> «</w:t>
      </w:r>
      <w:r w:rsidRPr="007E102A">
        <w:rPr>
          <w:i/>
          <w:sz w:val="28"/>
          <w:szCs w:val="28"/>
        </w:rPr>
        <w:t>носите бремена друг друга, и таким образом исполните закон Христов</w:t>
      </w:r>
      <w:r w:rsidRPr="00A2309D">
        <w:rPr>
          <w:sz w:val="28"/>
          <w:szCs w:val="28"/>
        </w:rPr>
        <w:t>»</w:t>
      </w:r>
      <w:r>
        <w:rPr>
          <w:rStyle w:val="FootnoteReference"/>
          <w:sz w:val="28"/>
          <w:szCs w:val="28"/>
        </w:rPr>
        <w:footnoteReference w:id="20"/>
      </w:r>
      <w:r w:rsidRPr="00A2309D">
        <w:rPr>
          <w:sz w:val="28"/>
          <w:szCs w:val="28"/>
        </w:rPr>
        <w:t>, в повседневной</w:t>
      </w:r>
      <w:r>
        <w:rPr>
          <w:sz w:val="28"/>
          <w:szCs w:val="28"/>
        </w:rPr>
        <w:t xml:space="preserve"> жизни также пренебрегаем</w:t>
      </w:r>
      <w:r w:rsidRPr="00A2309D">
        <w:rPr>
          <w:sz w:val="28"/>
          <w:szCs w:val="28"/>
        </w:rPr>
        <w:t>.</w:t>
      </w:r>
    </w:p>
    <w:p w:rsidR="009F3FF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Еще говорят: «Лишь </w:t>
      </w:r>
      <w:r w:rsidRPr="00A2309D">
        <w:rPr>
          <w:sz w:val="28"/>
          <w:szCs w:val="28"/>
        </w:rPr>
        <w:t xml:space="preserve">бы сердце в человеке </w:t>
      </w:r>
      <w:r>
        <w:rPr>
          <w:sz w:val="28"/>
          <w:szCs w:val="28"/>
        </w:rPr>
        <w:t>было хорошим</w:t>
      </w:r>
      <w:r w:rsidRPr="00A2309D">
        <w:rPr>
          <w:sz w:val="28"/>
          <w:szCs w:val="28"/>
        </w:rPr>
        <w:t>! Главное, чтобы в церкви была любовь:</w:t>
      </w:r>
    </w:p>
    <w:p w:rsidR="009F3FFD" w:rsidRPr="00421C53" w:rsidRDefault="009F3FFD" w:rsidP="003662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hd w:val="clear" w:color="auto" w:fill="FFFFFF"/>
        </w:rPr>
        <w:tab/>
        <w:t>«</w:t>
      </w:r>
      <w:r w:rsidRPr="00421C5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По тому узнают все, что вы Мои ученики, если будете иметь любовь между собою</w:t>
      </w:r>
      <w:r w:rsidRPr="00421C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Style w:val="FootnoteReference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1"/>
      </w:r>
      <w:r w:rsidRPr="00421C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-</w:t>
      </w:r>
      <w:r w:rsidRPr="00421C53">
        <w:rPr>
          <w:rFonts w:ascii="Times New Roman" w:hAnsi="Times New Roman"/>
          <w:sz w:val="28"/>
          <w:szCs w:val="28"/>
        </w:rPr>
        <w:t xml:space="preserve"> а вот п</w:t>
      </w:r>
      <w:r>
        <w:rPr>
          <w:rFonts w:ascii="Times New Roman" w:hAnsi="Times New Roman"/>
          <w:sz w:val="28"/>
          <w:szCs w:val="28"/>
        </w:rPr>
        <w:t>роповеди о целомудрии, освящении или последних днях</w:t>
      </w:r>
      <w:r w:rsidRPr="00421C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столь важны, а бывают вредными!</w:t>
      </w:r>
      <w:r w:rsidRPr="00421C53">
        <w:rPr>
          <w:rFonts w:ascii="Times New Roman" w:hAnsi="Times New Roman"/>
          <w:sz w:val="28"/>
          <w:szCs w:val="28"/>
        </w:rPr>
        <w:t>»</w:t>
      </w:r>
    </w:p>
    <w:p w:rsidR="009F3FFD" w:rsidRPr="00AD42FC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1C53">
        <w:rPr>
          <w:sz w:val="28"/>
          <w:szCs w:val="28"/>
        </w:rPr>
        <w:t>Однако,</w:t>
      </w:r>
      <w:r w:rsidRPr="00421C53">
        <w:rPr>
          <w:b/>
          <w:sz w:val="28"/>
          <w:szCs w:val="28"/>
        </w:rPr>
        <w:t xml:space="preserve"> как бы кто ни старался, никак не сможет любить ближних с</w:t>
      </w:r>
      <w:r>
        <w:rPr>
          <w:b/>
          <w:sz w:val="28"/>
          <w:szCs w:val="28"/>
        </w:rPr>
        <w:t>воих, ни тем более врагов, если</w:t>
      </w:r>
      <w:r w:rsidRPr="00421C53">
        <w:rPr>
          <w:b/>
          <w:sz w:val="28"/>
          <w:szCs w:val="28"/>
        </w:rPr>
        <w:t xml:space="preserve"> каждый день в своей христианской жизни не будет стремиться </w:t>
      </w:r>
      <w:r>
        <w:rPr>
          <w:b/>
          <w:sz w:val="28"/>
          <w:szCs w:val="28"/>
        </w:rPr>
        <w:t>к чистоте</w:t>
      </w:r>
      <w:r w:rsidRPr="00421C53">
        <w:rPr>
          <w:b/>
          <w:sz w:val="28"/>
          <w:szCs w:val="28"/>
        </w:rPr>
        <w:t xml:space="preserve"> и святости. Лишь когда человек приближается к Господу, что достигается</w:t>
      </w:r>
      <w:r>
        <w:rPr>
          <w:b/>
          <w:sz w:val="28"/>
          <w:szCs w:val="28"/>
        </w:rPr>
        <w:t>,</w:t>
      </w:r>
      <w:r w:rsidRPr="00421C53">
        <w:rPr>
          <w:b/>
          <w:sz w:val="28"/>
          <w:szCs w:val="28"/>
        </w:rPr>
        <w:t xml:space="preserve"> прежде всего</w:t>
      </w:r>
      <w:r>
        <w:rPr>
          <w:b/>
          <w:sz w:val="28"/>
          <w:szCs w:val="28"/>
        </w:rPr>
        <w:t>,</w:t>
      </w:r>
      <w:r w:rsidRPr="00421C53">
        <w:rPr>
          <w:b/>
          <w:sz w:val="28"/>
          <w:szCs w:val="28"/>
        </w:rPr>
        <w:t xml:space="preserve"> испол</w:t>
      </w:r>
      <w:r>
        <w:rPr>
          <w:b/>
          <w:sz w:val="28"/>
          <w:szCs w:val="28"/>
        </w:rPr>
        <w:t>нением заповедей</w:t>
      </w:r>
      <w:r w:rsidRPr="00421C53">
        <w:rPr>
          <w:b/>
          <w:sz w:val="28"/>
          <w:szCs w:val="28"/>
        </w:rPr>
        <w:t xml:space="preserve">, в том числе </w:t>
      </w:r>
      <w:r>
        <w:rPr>
          <w:b/>
          <w:sz w:val="28"/>
          <w:szCs w:val="28"/>
        </w:rPr>
        <w:t>тех десяти, которые являются основой закона Божьего, он</w:t>
      </w:r>
      <w:r w:rsidRPr="00421C53">
        <w:rPr>
          <w:b/>
          <w:sz w:val="28"/>
          <w:szCs w:val="28"/>
        </w:rPr>
        <w:t>, благодаря</w:t>
      </w:r>
      <w:r>
        <w:rPr>
          <w:b/>
          <w:sz w:val="28"/>
          <w:szCs w:val="28"/>
        </w:rPr>
        <w:t xml:space="preserve"> работе Святого Духа, способен </w:t>
      </w:r>
      <w:r w:rsidRPr="00421C53">
        <w:rPr>
          <w:b/>
          <w:sz w:val="28"/>
          <w:szCs w:val="28"/>
        </w:rPr>
        <w:t>изменить свое сердце</w:t>
      </w:r>
      <w:r>
        <w:rPr>
          <w:rStyle w:val="FootnoteReference"/>
          <w:b/>
          <w:sz w:val="28"/>
          <w:szCs w:val="28"/>
        </w:rPr>
        <w:footnoteReference w:id="22"/>
      </w:r>
      <w:r w:rsidRPr="00421C53">
        <w:rPr>
          <w:b/>
          <w:sz w:val="28"/>
          <w:szCs w:val="28"/>
        </w:rPr>
        <w:t>.</w:t>
      </w:r>
      <w:r w:rsidRPr="00AD42FC">
        <w:rPr>
          <w:sz w:val="28"/>
          <w:szCs w:val="28"/>
        </w:rPr>
        <w:t xml:space="preserve"> Кроме всего, это ответ на вопрос: почему реформы, гуманные идеи и законы человеческого общества, пусть очень привлекательно они звучат, устоять и долго жить не могут.</w:t>
      </w:r>
    </w:p>
    <w:p w:rsidR="009F3FFD" w:rsidRPr="00AD42FC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  <w:t>Многие христианские лидеры, ища ро</w:t>
      </w:r>
      <w:r w:rsidRPr="00AD42FC">
        <w:rPr>
          <w:sz w:val="28"/>
          <w:szCs w:val="28"/>
        </w:rPr>
        <w:t>вного пути, не желают тщательно воспитывать в своих прихожан</w:t>
      </w:r>
      <w:r>
        <w:rPr>
          <w:sz w:val="28"/>
          <w:szCs w:val="28"/>
        </w:rPr>
        <w:t>ах</w:t>
      </w:r>
      <w:r w:rsidRPr="00AD42FC">
        <w:rPr>
          <w:sz w:val="28"/>
          <w:szCs w:val="28"/>
        </w:rPr>
        <w:t xml:space="preserve"> такие же мысли, что в Иисусе Христе. Затем сокрушаются из-за того, что церковные собрания мало чем отличаются от какого-то клуба, где собрались люди, которые имеют лишь на время общий интерес. Сами же они больше похожи на конферансье, который озабочен лишь тем, чтобы развлекать публику, используя проверенные человеческим опытом методы: шутки, прибаутки, анекдоты, услышанные на площади, по радио или в метро.</w:t>
      </w:r>
    </w:p>
    <w:p w:rsidR="009F3FFD" w:rsidRPr="007E102A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 w:rsidRPr="007E102A">
        <w:rPr>
          <w:b/>
          <w:sz w:val="28"/>
          <w:szCs w:val="28"/>
        </w:rPr>
        <w:t>8</w:t>
      </w:r>
    </w:p>
    <w:p w:rsidR="009F3FFD" w:rsidRPr="00AD42FC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D42FC">
        <w:rPr>
          <w:sz w:val="28"/>
          <w:szCs w:val="28"/>
        </w:rPr>
        <w:t>«</w:t>
      </w:r>
      <w:r w:rsidRPr="007E102A">
        <w:rPr>
          <w:i/>
          <w:color w:val="000000"/>
          <w:sz w:val="28"/>
          <w:szCs w:val="28"/>
          <w:shd w:val="clear" w:color="auto" w:fill="FFFFFF"/>
        </w:rPr>
        <w:t>Радуйтесь с радующимися и плачьте с плачущими</w:t>
      </w:r>
      <w:r>
        <w:rPr>
          <w:i/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  <w:shd w:val="clear" w:color="auto" w:fill="FFFFFF"/>
        </w:rPr>
        <w:t>»</w:t>
      </w:r>
      <w:r>
        <w:rPr>
          <w:rStyle w:val="FootnoteReference"/>
          <w:color w:val="000000"/>
          <w:sz w:val="28"/>
          <w:szCs w:val="28"/>
          <w:shd w:val="clear" w:color="auto" w:fill="FFFFFF"/>
        </w:rPr>
        <w:footnoteReference w:id="23"/>
      </w:r>
      <w:r w:rsidRPr="00AD42FC">
        <w:rPr>
          <w:sz w:val="28"/>
          <w:szCs w:val="28"/>
        </w:rPr>
        <w:t xml:space="preserve"> - напутствовал верующих во Христа Апостол. Не пожелание это и не совет - заповедь, и очень важна</w:t>
      </w:r>
      <w:r>
        <w:rPr>
          <w:sz w:val="28"/>
          <w:szCs w:val="28"/>
        </w:rPr>
        <w:t>я во все времена! Плакать</w:t>
      </w:r>
      <w:r w:rsidRPr="00AD42FC">
        <w:rPr>
          <w:sz w:val="28"/>
          <w:szCs w:val="28"/>
        </w:rPr>
        <w:t xml:space="preserve"> и тосковать с теми, у кого горе или просто неприятности, мы научились: в такие минуты, сидя рядом с товарищем или с близким другом, нас успокаивает то, что не только нам бывает тяжело. Постигнув такую ​​вещь, утешить соседа или друга легко, а вот когда </w:t>
      </w:r>
      <w:r>
        <w:rPr>
          <w:sz w:val="28"/>
          <w:szCs w:val="28"/>
        </w:rPr>
        <w:t>их лѝца доволь</w:t>
      </w:r>
      <w:r w:rsidRPr="00AD42FC">
        <w:rPr>
          <w:sz w:val="28"/>
          <w:szCs w:val="28"/>
        </w:rPr>
        <w:t xml:space="preserve">ны, узнаем, что жить им хорошо, то </w:t>
      </w:r>
      <w:r>
        <w:rPr>
          <w:sz w:val="28"/>
          <w:szCs w:val="28"/>
        </w:rPr>
        <w:t xml:space="preserve">плохо </w:t>
      </w:r>
      <w:r w:rsidRPr="00AD42FC">
        <w:rPr>
          <w:sz w:val="28"/>
          <w:szCs w:val="28"/>
        </w:rPr>
        <w:t>становитс</w:t>
      </w:r>
      <w:r>
        <w:rPr>
          <w:sz w:val="28"/>
          <w:szCs w:val="28"/>
        </w:rPr>
        <w:t>я уже нам. Х</w:t>
      </w:r>
      <w:r w:rsidRPr="00AD42FC">
        <w:rPr>
          <w:sz w:val="28"/>
          <w:szCs w:val="28"/>
        </w:rPr>
        <w:t>отя</w:t>
      </w:r>
      <w:r w:rsidRPr="00AD42FC">
        <w:t xml:space="preserve"> </w:t>
      </w:r>
      <w:r w:rsidRPr="00AD42FC">
        <w:rPr>
          <w:sz w:val="28"/>
          <w:szCs w:val="28"/>
        </w:rPr>
        <w:t>внешне всем</w:t>
      </w:r>
      <w:r>
        <w:rPr>
          <w:sz w:val="28"/>
          <w:szCs w:val="28"/>
        </w:rPr>
        <w:t>и силами стараемся показать: мы</w:t>
      </w:r>
      <w:r w:rsidRPr="00AD42FC">
        <w:rPr>
          <w:sz w:val="28"/>
          <w:szCs w:val="28"/>
        </w:rPr>
        <w:t xml:space="preserve"> за них рады и молимся, чтобы Бог дал им еще больше. Вне всякого</w:t>
      </w:r>
      <w:r>
        <w:rPr>
          <w:sz w:val="28"/>
          <w:szCs w:val="28"/>
        </w:rPr>
        <w:t xml:space="preserve"> сомнения, даст Он и тому, кто на</w:t>
      </w:r>
      <w:r w:rsidRPr="00AD42FC">
        <w:rPr>
          <w:sz w:val="28"/>
          <w:szCs w:val="28"/>
        </w:rPr>
        <w:t>учен радоваться и благословлять, а не проклинать; даже когда относятся к нему несправедливо, а за добро отдают злом.</w:t>
      </w:r>
    </w:p>
    <w:p w:rsidR="009F3FFD" w:rsidRPr="00981B0A" w:rsidRDefault="009F3FFD" w:rsidP="003662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tab/>
      </w:r>
      <w:r w:rsidRPr="00981B0A">
        <w:rPr>
          <w:rFonts w:ascii="Times New Roman" w:hAnsi="Times New Roman"/>
          <w:sz w:val="28"/>
          <w:szCs w:val="28"/>
        </w:rPr>
        <w:t>«</w:t>
      </w:r>
      <w:r w:rsidRPr="00981B0A">
        <w:rPr>
          <w:rFonts w:ascii="Times New Roman" w:hAnsi="Times New Roman"/>
          <w:sz w:val="28"/>
          <w:szCs w:val="28"/>
          <w:shd w:val="clear" w:color="auto" w:fill="FFFFFF"/>
        </w:rPr>
        <w:t>Злословят нас, мы благословляем; гонят нас, мы терпим; </w:t>
      </w:r>
      <w:bookmarkStart w:id="8" w:name="4-13"/>
      <w:bookmarkEnd w:id="8"/>
      <w:r w:rsidRPr="00981B0A">
        <w:rPr>
          <w:rFonts w:ascii="Times New Roman" w:hAnsi="Times New Roman"/>
          <w:sz w:val="28"/>
          <w:szCs w:val="28"/>
          <w:shd w:val="clear" w:color="auto" w:fill="FFFFFF"/>
        </w:rPr>
        <w:t>хулят нас, мы молим; мы как сор для мира, </w:t>
      </w:r>
      <w:r w:rsidRPr="00981B0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как</w:t>
      </w:r>
      <w:r w:rsidRPr="00981B0A">
        <w:rPr>
          <w:rFonts w:ascii="Times New Roman" w:hAnsi="Times New Roman"/>
          <w:sz w:val="28"/>
          <w:szCs w:val="28"/>
          <w:shd w:val="clear" w:color="auto" w:fill="FFFFFF"/>
        </w:rPr>
        <w:t> прах, всеми </w:t>
      </w:r>
      <w:r w:rsidRPr="00981B0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попираемый</w:t>
      </w:r>
      <w:r w:rsidRPr="00981B0A">
        <w:rPr>
          <w:rFonts w:ascii="Times New Roman" w:hAnsi="Times New Roman"/>
          <w:sz w:val="28"/>
          <w:szCs w:val="28"/>
          <w:shd w:val="clear" w:color="auto" w:fill="FFFFFF"/>
        </w:rPr>
        <w:t> доныне</w:t>
      </w:r>
      <w:r>
        <w:rPr>
          <w:rFonts w:ascii="Times New Roman" w:hAnsi="Times New Roman"/>
          <w:sz w:val="28"/>
          <w:szCs w:val="28"/>
          <w:shd w:val="clear" w:color="auto" w:fill="FFFFFF"/>
        </w:rPr>
        <w:t>!</w:t>
      </w:r>
      <w:r w:rsidRPr="00981B0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Style w:val="FootnoteReference"/>
          <w:rFonts w:ascii="Times New Roman" w:hAnsi="Times New Roman"/>
          <w:sz w:val="28"/>
          <w:szCs w:val="28"/>
          <w:shd w:val="clear" w:color="auto" w:fill="FFFFFF"/>
        </w:rPr>
        <w:footnoteReference w:id="24"/>
      </w:r>
      <w:r w:rsidRPr="00981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981B0A">
        <w:rPr>
          <w:rFonts w:ascii="Times New Roman" w:hAnsi="Times New Roman"/>
          <w:sz w:val="28"/>
          <w:szCs w:val="28"/>
        </w:rPr>
        <w:t>такова позиция всех действительно верующих новозаветной Церкви, которые не заботятся только о собственной выгоде</w:t>
      </w:r>
      <w:r w:rsidRPr="00981B0A">
        <w:rPr>
          <w:rFonts w:ascii="Times New Roman" w:hAnsi="Times New Roman"/>
          <w:b/>
          <w:sz w:val="28"/>
          <w:szCs w:val="28"/>
        </w:rPr>
        <w:t xml:space="preserve">. В Небесном Иерусалиме недалеко </w:t>
      </w:r>
      <w:r>
        <w:rPr>
          <w:rFonts w:ascii="Times New Roman" w:hAnsi="Times New Roman"/>
          <w:b/>
          <w:sz w:val="28"/>
          <w:szCs w:val="28"/>
        </w:rPr>
        <w:t>они будут стоять</w:t>
      </w:r>
      <w:r w:rsidRPr="00981B0A">
        <w:rPr>
          <w:rFonts w:ascii="Times New Roman" w:hAnsi="Times New Roman"/>
          <w:b/>
          <w:sz w:val="28"/>
          <w:szCs w:val="28"/>
        </w:rPr>
        <w:t xml:space="preserve"> от престола Отца...</w:t>
      </w:r>
    </w:p>
    <w:p w:rsidR="009F3FFD" w:rsidRPr="00A8560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A8560D">
        <w:rPr>
          <w:b/>
          <w:sz w:val="28"/>
          <w:szCs w:val="28"/>
        </w:rPr>
        <w:t>9</w:t>
      </w:r>
    </w:p>
    <w:p w:rsidR="009F3FFD" w:rsidRPr="00AD42FC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D42FC">
        <w:rPr>
          <w:sz w:val="28"/>
          <w:szCs w:val="28"/>
        </w:rPr>
        <w:t xml:space="preserve">Любовь к Богу, Который написал заповеди на каменных скрижалях Своим перстом, означает, что никогда уже не будешь равнодушным к брату или сестре: невозможно оставаться едва теплым, когда </w:t>
      </w:r>
      <w:r>
        <w:rPr>
          <w:sz w:val="28"/>
          <w:szCs w:val="28"/>
        </w:rPr>
        <w:t>Дух Святой живет внутри тебя. На</w:t>
      </w:r>
      <w:r w:rsidRPr="00AD42FC">
        <w:rPr>
          <w:sz w:val="28"/>
          <w:szCs w:val="28"/>
        </w:rPr>
        <w:t>ступит час, когда уже не встретишь ближнего своего на пути и не сможешь вос</w:t>
      </w:r>
      <w:r>
        <w:rPr>
          <w:sz w:val="28"/>
          <w:szCs w:val="28"/>
        </w:rPr>
        <w:t>становить с ним отношения, а всё</w:t>
      </w:r>
      <w:r w:rsidRPr="00AD42FC">
        <w:rPr>
          <w:sz w:val="28"/>
          <w:szCs w:val="28"/>
        </w:rPr>
        <w:t xml:space="preserve"> потому,</w:t>
      </w:r>
      <w:r>
        <w:rPr>
          <w:sz w:val="28"/>
          <w:szCs w:val="28"/>
        </w:rPr>
        <w:t xml:space="preserve"> что будешь держать</w:t>
      </w:r>
      <w:r w:rsidRPr="00AD42FC">
        <w:rPr>
          <w:sz w:val="28"/>
          <w:szCs w:val="28"/>
        </w:rPr>
        <w:t xml:space="preserve"> ответ перед Божьим престолом. Занимая высокие посты, будучи знаменитыми и уважаемыми всеми людьми, называя себя апостолами и пророками, на Божьем суде они будут держаться уверенно. Когда придет очередь да</w:t>
      </w:r>
      <w:r>
        <w:rPr>
          <w:sz w:val="28"/>
          <w:szCs w:val="28"/>
        </w:rPr>
        <w:t>ва</w:t>
      </w:r>
      <w:r w:rsidRPr="00AD42FC">
        <w:rPr>
          <w:sz w:val="28"/>
          <w:szCs w:val="28"/>
        </w:rPr>
        <w:t>ть отчет за свои действия, то скажут:</w:t>
      </w:r>
    </w:p>
    <w:p w:rsidR="009F3FFD" w:rsidRDefault="009F3FFD" w:rsidP="00366294">
      <w:pPr>
        <w:pStyle w:val="bquote"/>
        <w:spacing w:before="0" w:beforeAutospacing="0" w:after="0" w:afterAutospacing="0" w:line="360" w:lineRule="auto"/>
        <w:ind w:left="230"/>
        <w:jc w:val="both"/>
        <w:rPr>
          <w:i/>
          <w:color w:val="C80000"/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 w:rsidRPr="00AD42FC">
        <w:rPr>
          <w:sz w:val="28"/>
          <w:szCs w:val="28"/>
        </w:rPr>
        <w:t>«</w:t>
      </w:r>
      <w:r>
        <w:rPr>
          <w:i/>
          <w:color w:val="000000"/>
          <w:sz w:val="28"/>
          <w:szCs w:val="28"/>
        </w:rPr>
        <w:t>Господи! Господи! Н</w:t>
      </w:r>
      <w:r w:rsidRPr="00981B0A">
        <w:rPr>
          <w:i/>
          <w:color w:val="000000"/>
          <w:sz w:val="28"/>
          <w:szCs w:val="28"/>
        </w:rPr>
        <w:t>е от Твоег</w:t>
      </w:r>
      <w:r>
        <w:rPr>
          <w:i/>
          <w:color w:val="000000"/>
          <w:sz w:val="28"/>
          <w:szCs w:val="28"/>
        </w:rPr>
        <w:t>о ли имени мы пророчествовали? Разве</w:t>
      </w:r>
      <w:r w:rsidRPr="00981B0A">
        <w:rPr>
          <w:i/>
          <w:color w:val="000000"/>
          <w:sz w:val="28"/>
          <w:szCs w:val="28"/>
        </w:rPr>
        <w:t xml:space="preserve"> не Т</w:t>
      </w:r>
      <w:r>
        <w:rPr>
          <w:i/>
          <w:color w:val="000000"/>
          <w:sz w:val="28"/>
          <w:szCs w:val="28"/>
        </w:rPr>
        <w:t>воим именем бесов изгоняли? Н</w:t>
      </w:r>
      <w:r w:rsidRPr="00981B0A">
        <w:rPr>
          <w:i/>
          <w:color w:val="000000"/>
          <w:sz w:val="28"/>
          <w:szCs w:val="28"/>
        </w:rPr>
        <w:t>е Твоим ли именем многие чудеса творили?</w:t>
      </w:r>
      <w:bookmarkStart w:id="9" w:name="7-23"/>
      <w:bookmarkEnd w:id="9"/>
      <w:r>
        <w:rPr>
          <w:i/>
          <w:color w:val="000000"/>
          <w:sz w:val="28"/>
          <w:szCs w:val="28"/>
        </w:rPr>
        <w:t>»</w:t>
      </w:r>
      <w:r w:rsidRPr="00981B0A">
        <w:rPr>
          <w:i/>
          <w:color w:val="C80000"/>
          <w:sz w:val="28"/>
          <w:szCs w:val="28"/>
          <w:vertAlign w:val="superscript"/>
        </w:rPr>
        <w:t xml:space="preserve"> </w:t>
      </w:r>
    </w:p>
    <w:p w:rsidR="009F3FFD" w:rsidRPr="00AD42FC" w:rsidRDefault="009F3FFD" w:rsidP="00366294">
      <w:pPr>
        <w:pStyle w:val="bquote"/>
        <w:spacing w:before="0" w:beforeAutospacing="0" w:after="0" w:afterAutospacing="0" w:line="360" w:lineRule="auto"/>
        <w:ind w:left="230"/>
        <w:jc w:val="both"/>
        <w:rPr>
          <w:sz w:val="28"/>
          <w:szCs w:val="28"/>
        </w:rPr>
      </w:pPr>
      <w:r>
        <w:rPr>
          <w:i/>
          <w:color w:val="C80000"/>
          <w:sz w:val="28"/>
          <w:szCs w:val="28"/>
          <w:vertAlign w:val="superscript"/>
        </w:rPr>
        <w:tab/>
      </w:r>
      <w:r w:rsidRPr="00B62EAF">
        <w:rPr>
          <w:color w:val="000000"/>
          <w:sz w:val="28"/>
          <w:szCs w:val="28"/>
        </w:rPr>
        <w:t>Однако, как написано, Он им объявит:</w:t>
      </w:r>
      <w:r w:rsidRPr="00981B0A">
        <w:rPr>
          <w:i/>
          <w:color w:val="000000"/>
          <w:sz w:val="28"/>
          <w:szCs w:val="28"/>
        </w:rPr>
        <w:t xml:space="preserve"> Я никогда не знал вас; отойдите от Меня, делающие беззаконие!</w:t>
      </w:r>
      <w:r>
        <w:rPr>
          <w:color w:val="000000"/>
          <w:sz w:val="28"/>
          <w:szCs w:val="28"/>
        </w:rPr>
        <w:t>»</w:t>
      </w:r>
      <w:r>
        <w:rPr>
          <w:rStyle w:val="FootnoteReference"/>
          <w:color w:val="000000"/>
          <w:sz w:val="28"/>
          <w:szCs w:val="28"/>
        </w:rPr>
        <w:footnoteReference w:id="25"/>
      </w:r>
      <w:r>
        <w:rPr>
          <w:color w:val="000000"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981B0A">
        <w:rPr>
          <w:b/>
          <w:sz w:val="28"/>
          <w:szCs w:val="28"/>
        </w:rPr>
        <w:t>они и не думали, что придет им конец</w:t>
      </w:r>
      <w:r w:rsidRPr="00AD42FC">
        <w:rPr>
          <w:sz w:val="28"/>
          <w:szCs w:val="28"/>
        </w:rPr>
        <w:t>.</w:t>
      </w:r>
    </w:p>
    <w:p w:rsidR="009F3FF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B62EAF">
        <w:rPr>
          <w:b/>
          <w:i/>
          <w:color w:val="000000"/>
          <w:sz w:val="28"/>
          <w:szCs w:val="28"/>
          <w:shd w:val="clear" w:color="auto" w:fill="FFFFFF"/>
        </w:rPr>
        <w:t>Если любите Меня, соблюдите Мои заповеди!</w:t>
      </w:r>
      <w:r>
        <w:rPr>
          <w:color w:val="000000"/>
          <w:sz w:val="28"/>
          <w:szCs w:val="28"/>
          <w:shd w:val="clear" w:color="auto" w:fill="FFFFFF"/>
        </w:rPr>
        <w:t>»</w:t>
      </w:r>
      <w:r>
        <w:rPr>
          <w:rStyle w:val="FootnoteReference"/>
          <w:color w:val="000000"/>
          <w:sz w:val="28"/>
          <w:szCs w:val="28"/>
          <w:shd w:val="clear" w:color="auto" w:fill="FFFFFF"/>
        </w:rPr>
        <w:footnoteReference w:id="26"/>
      </w:r>
      <w:r w:rsidRPr="00AD42FC">
        <w:rPr>
          <w:sz w:val="28"/>
          <w:szCs w:val="28"/>
        </w:rPr>
        <w:t xml:space="preserve"> - сказал Иисус ученикам, а первая из них, как известно, «люби бл</w:t>
      </w:r>
      <w:r>
        <w:rPr>
          <w:sz w:val="28"/>
          <w:szCs w:val="28"/>
        </w:rPr>
        <w:t>ижнего своего, как самого себя»</w:t>
      </w:r>
      <w:r w:rsidRPr="00AD42FC">
        <w:rPr>
          <w:sz w:val="28"/>
          <w:szCs w:val="28"/>
        </w:rPr>
        <w:t>...</w:t>
      </w:r>
    </w:p>
    <w:p w:rsidR="009F3FFD" w:rsidRPr="00AD42FC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Каждый думает о своём</w:t>
      </w:r>
      <w:r w:rsidRPr="00AD42FC">
        <w:rPr>
          <w:sz w:val="28"/>
          <w:szCs w:val="28"/>
        </w:rPr>
        <w:t>, хвастается мудрыми учителями, котор</w:t>
      </w:r>
      <w:r>
        <w:rPr>
          <w:sz w:val="28"/>
          <w:szCs w:val="28"/>
        </w:rPr>
        <w:t>ых считает Божьими свидетелями</w:t>
      </w:r>
      <w:r w:rsidRPr="00AD42FC">
        <w:rPr>
          <w:sz w:val="28"/>
          <w:szCs w:val="28"/>
        </w:rPr>
        <w:t>, безоговорочно отвергая достижения других церковнослужи</w:t>
      </w:r>
      <w:r>
        <w:rPr>
          <w:sz w:val="28"/>
          <w:szCs w:val="28"/>
        </w:rPr>
        <w:t>̀</w:t>
      </w:r>
      <w:r w:rsidRPr="00AD42FC">
        <w:rPr>
          <w:sz w:val="28"/>
          <w:szCs w:val="28"/>
        </w:rPr>
        <w:t xml:space="preserve">телей. </w:t>
      </w:r>
      <w:r w:rsidRPr="003005A3">
        <w:rPr>
          <w:b/>
          <w:sz w:val="28"/>
          <w:szCs w:val="28"/>
        </w:rPr>
        <w:t>Поэтому и возникают войны: духовная война прямо пропорционально влияет на мир материальный</w:t>
      </w:r>
      <w:r>
        <w:rPr>
          <w:rStyle w:val="FootnoteReference"/>
          <w:b/>
          <w:sz w:val="28"/>
          <w:szCs w:val="28"/>
        </w:rPr>
        <w:footnoteReference w:id="27"/>
      </w:r>
      <w:r w:rsidRPr="003005A3">
        <w:rPr>
          <w:b/>
          <w:sz w:val="28"/>
          <w:szCs w:val="28"/>
        </w:rPr>
        <w:t>.</w:t>
      </w:r>
      <w:r w:rsidRPr="00AD42FC">
        <w:rPr>
          <w:sz w:val="28"/>
          <w:szCs w:val="28"/>
        </w:rPr>
        <w:t xml:space="preserve"> Однако рукой одного из апостолов недвусмысленно и четко написано:</w:t>
      </w:r>
    </w:p>
    <w:p w:rsidR="009F3FFD" w:rsidRPr="003005A3" w:rsidRDefault="009F3FFD" w:rsidP="00366294">
      <w:pPr>
        <w:pStyle w:val="bquote"/>
        <w:spacing w:before="0" w:beforeAutospacing="0" w:after="0" w:afterAutospacing="0" w:line="360" w:lineRule="auto"/>
        <w:ind w:left="23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AD42FC">
        <w:rPr>
          <w:sz w:val="28"/>
          <w:szCs w:val="28"/>
        </w:rPr>
        <w:t>«</w:t>
      </w:r>
      <w:r w:rsidRPr="003005A3">
        <w:rPr>
          <w:i/>
          <w:color w:val="000000"/>
          <w:sz w:val="28"/>
          <w:szCs w:val="28"/>
        </w:rPr>
        <w:t>Никто не хвались человеками, ибо все ваше:</w:t>
      </w:r>
      <w:bookmarkStart w:id="10" w:name="3-22"/>
      <w:bookmarkEnd w:id="10"/>
      <w:r w:rsidRPr="003005A3">
        <w:rPr>
          <w:i/>
          <w:color w:val="000000"/>
          <w:sz w:val="28"/>
          <w:szCs w:val="28"/>
        </w:rPr>
        <w:t xml:space="preserve"> Павел ли, или Аполлос, или Кифа, или мир, или жизнь, или смерть, или настоящее, или будущее,- все ваше; </w:t>
      </w:r>
      <w:bookmarkStart w:id="11" w:name="3-23"/>
      <w:bookmarkEnd w:id="11"/>
      <w:r w:rsidRPr="003005A3">
        <w:rPr>
          <w:i/>
          <w:color w:val="000000"/>
          <w:sz w:val="28"/>
          <w:szCs w:val="28"/>
        </w:rPr>
        <w:t>вы же - Христовы, а Христос – Божий!</w:t>
      </w:r>
      <w:r>
        <w:rPr>
          <w:color w:val="000000"/>
          <w:sz w:val="28"/>
          <w:szCs w:val="28"/>
        </w:rPr>
        <w:t>»</w:t>
      </w:r>
    </w:p>
    <w:p w:rsidR="009F3FF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 w:rsidRPr="00A8560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9F3FFD" w:rsidRPr="00A8560D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A8560D">
        <w:rPr>
          <w:b/>
          <w:sz w:val="28"/>
          <w:szCs w:val="28"/>
        </w:rPr>
        <w:t>10</w:t>
      </w:r>
    </w:p>
    <w:p w:rsidR="009F3FFD" w:rsidRPr="00AD42FC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D42FC">
        <w:rPr>
          <w:sz w:val="28"/>
          <w:szCs w:val="28"/>
        </w:rPr>
        <w:t>Бесспорно, то Божий замысел, чтобы быть мужчине и жене одним телом: единение такое невозможно разруши</w:t>
      </w:r>
      <w:r>
        <w:rPr>
          <w:sz w:val="28"/>
          <w:szCs w:val="28"/>
        </w:rPr>
        <w:t>ть никакими обстоятельствами,</w:t>
      </w:r>
      <w:r w:rsidRPr="00AD42FC">
        <w:rPr>
          <w:sz w:val="28"/>
          <w:szCs w:val="28"/>
        </w:rPr>
        <w:t xml:space="preserve"> коварными чело</w:t>
      </w:r>
      <w:r>
        <w:rPr>
          <w:sz w:val="28"/>
          <w:szCs w:val="28"/>
        </w:rPr>
        <w:t>веческими</w:t>
      </w:r>
      <w:r w:rsidRPr="00AD42FC">
        <w:rPr>
          <w:sz w:val="28"/>
          <w:szCs w:val="28"/>
        </w:rPr>
        <w:t xml:space="preserve"> проклятиями или наговорами. </w:t>
      </w:r>
      <w:r w:rsidRPr="00A8560D">
        <w:rPr>
          <w:b/>
          <w:sz w:val="28"/>
          <w:szCs w:val="28"/>
        </w:rPr>
        <w:t xml:space="preserve">Когда двое </w:t>
      </w:r>
      <w:r>
        <w:rPr>
          <w:b/>
          <w:sz w:val="28"/>
          <w:szCs w:val="28"/>
        </w:rPr>
        <w:t>- одна плоть, нет желания причиня</w:t>
      </w:r>
      <w:r w:rsidRPr="00A8560D">
        <w:rPr>
          <w:b/>
          <w:sz w:val="28"/>
          <w:szCs w:val="28"/>
        </w:rPr>
        <w:t>ть неудобства самому себе</w:t>
      </w:r>
      <w:r w:rsidRPr="00AD42FC">
        <w:rPr>
          <w:sz w:val="28"/>
          <w:szCs w:val="28"/>
        </w:rPr>
        <w:t xml:space="preserve">: если я принуждаю страдать того, кто составляет одно целое со </w:t>
      </w:r>
      <w:r>
        <w:rPr>
          <w:sz w:val="28"/>
          <w:szCs w:val="28"/>
        </w:rPr>
        <w:t>мною, то в полной мере надлежит</w:t>
      </w:r>
      <w:r w:rsidRPr="00AD42FC">
        <w:rPr>
          <w:sz w:val="28"/>
          <w:szCs w:val="28"/>
        </w:rPr>
        <w:t xml:space="preserve"> и мне почувствовать всю боль, </w:t>
      </w:r>
      <w:r>
        <w:rPr>
          <w:sz w:val="28"/>
          <w:szCs w:val="28"/>
        </w:rPr>
        <w:t>которую желал</w:t>
      </w:r>
      <w:r w:rsidRPr="00AD42FC">
        <w:rPr>
          <w:sz w:val="28"/>
          <w:szCs w:val="28"/>
        </w:rPr>
        <w:t xml:space="preserve"> причинить второй половине.</w:t>
      </w:r>
    </w:p>
    <w:p w:rsidR="009F3FFD" w:rsidRPr="00AD42FC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расстаются не по той причине, что развод</w:t>
      </w:r>
      <w:r w:rsidRPr="00AD42FC">
        <w:rPr>
          <w:sz w:val="28"/>
          <w:szCs w:val="28"/>
        </w:rPr>
        <w:t xml:space="preserve"> </w:t>
      </w:r>
      <w:r>
        <w:rPr>
          <w:sz w:val="28"/>
          <w:szCs w:val="28"/>
        </w:rPr>
        <w:t>станет помехой</w:t>
      </w:r>
      <w:r w:rsidRPr="00AD42FC">
        <w:rPr>
          <w:sz w:val="28"/>
          <w:szCs w:val="28"/>
        </w:rPr>
        <w:t xml:space="preserve"> </w:t>
      </w:r>
      <w:r>
        <w:rPr>
          <w:sz w:val="28"/>
          <w:szCs w:val="28"/>
        </w:rPr>
        <w:t>для их</w:t>
      </w:r>
      <w:r w:rsidRPr="007A3918">
        <w:rPr>
          <w:sz w:val="28"/>
          <w:szCs w:val="28"/>
        </w:rPr>
        <w:t xml:space="preserve"> </w:t>
      </w:r>
      <w:r w:rsidRPr="00AD42FC">
        <w:rPr>
          <w:sz w:val="28"/>
          <w:szCs w:val="28"/>
        </w:rPr>
        <w:t>карьер</w:t>
      </w:r>
      <w:r>
        <w:rPr>
          <w:sz w:val="28"/>
          <w:szCs w:val="28"/>
        </w:rPr>
        <w:t>ы</w:t>
      </w:r>
      <w:r w:rsidRPr="00AD42FC">
        <w:rPr>
          <w:sz w:val="28"/>
          <w:szCs w:val="28"/>
        </w:rPr>
        <w:t xml:space="preserve"> в бизнесе или в церковной</w:t>
      </w:r>
      <w:r>
        <w:rPr>
          <w:sz w:val="28"/>
          <w:szCs w:val="28"/>
        </w:rPr>
        <w:t xml:space="preserve"> общине. Они </w:t>
      </w:r>
      <w:r w:rsidRPr="00A8560D">
        <w:rPr>
          <w:b/>
          <w:sz w:val="28"/>
          <w:szCs w:val="28"/>
        </w:rPr>
        <w:t>не живут по ведущему закону этого мира</w:t>
      </w:r>
      <w:r w:rsidRPr="00AD42FC">
        <w:rPr>
          <w:sz w:val="28"/>
          <w:szCs w:val="28"/>
        </w:rPr>
        <w:t>: «ты мне, тогда и я тебе» (приноси в жертву свои достоинство, честь, даже душу, иначе не получишь от своих «покровителей» награды).</w:t>
      </w:r>
    </w:p>
    <w:p w:rsidR="009F3FFD" w:rsidRPr="00395F29" w:rsidRDefault="009F3FFD" w:rsidP="00366294">
      <w:pPr>
        <w:pStyle w:val="bquote"/>
        <w:spacing w:before="0" w:beforeAutospacing="0" w:after="0" w:afterAutospacing="0" w:line="360" w:lineRule="auto"/>
        <w:ind w:left="215"/>
        <w:jc w:val="both"/>
        <w:rPr>
          <w:b/>
          <w:sz w:val="28"/>
          <w:szCs w:val="28"/>
        </w:rPr>
      </w:pPr>
      <w:r w:rsidRPr="00AD42FC">
        <w:t> </w:t>
      </w:r>
      <w:r>
        <w:tab/>
      </w:r>
      <w:r w:rsidRPr="00395F29">
        <w:rPr>
          <w:b/>
          <w:sz w:val="28"/>
          <w:szCs w:val="28"/>
        </w:rPr>
        <w:t>Тот, кто любит Господа из глубины св</w:t>
      </w:r>
      <w:r>
        <w:rPr>
          <w:b/>
          <w:sz w:val="28"/>
          <w:szCs w:val="28"/>
        </w:rPr>
        <w:t>оего сердца, ис</w:t>
      </w:r>
      <w:r w:rsidRPr="00395F29">
        <w:rPr>
          <w:b/>
          <w:sz w:val="28"/>
          <w:szCs w:val="28"/>
        </w:rPr>
        <w:t>полняет заповеди не из страха</w:t>
      </w:r>
      <w:r w:rsidRPr="00395F29">
        <w:rPr>
          <w:sz w:val="28"/>
          <w:szCs w:val="28"/>
        </w:rPr>
        <w:t xml:space="preserve">, что будет </w:t>
      </w:r>
      <w:r w:rsidRPr="00DF011F">
        <w:rPr>
          <w:sz w:val="28"/>
          <w:szCs w:val="28"/>
        </w:rPr>
        <w:t>наказан</w:t>
      </w:r>
      <w:r>
        <w:rPr>
          <w:sz w:val="28"/>
          <w:szCs w:val="28"/>
        </w:rPr>
        <w:t>;</w:t>
      </w:r>
      <w:r w:rsidRPr="00DF011F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того, не стремится</w:t>
      </w:r>
      <w:r w:rsidRPr="00DF011F">
        <w:rPr>
          <w:sz w:val="28"/>
          <w:szCs w:val="28"/>
        </w:rPr>
        <w:t xml:space="preserve"> и</w:t>
      </w:r>
      <w:r>
        <w:rPr>
          <w:sz w:val="28"/>
          <w:szCs w:val="28"/>
        </w:rPr>
        <w:t>звлечь какую-либо выгоду. Он верен Богу</w:t>
      </w:r>
      <w:r w:rsidRPr="00395F29">
        <w:rPr>
          <w:sz w:val="28"/>
          <w:szCs w:val="28"/>
        </w:rPr>
        <w:t>, потому что понима</w:t>
      </w:r>
      <w:r>
        <w:rPr>
          <w:sz w:val="28"/>
          <w:szCs w:val="28"/>
        </w:rPr>
        <w:t>ет: только в этом случае Отец более всего полюбит его, после чего</w:t>
      </w:r>
      <w:r w:rsidRPr="00395F29">
        <w:rPr>
          <w:sz w:val="28"/>
          <w:szCs w:val="28"/>
        </w:rPr>
        <w:t xml:space="preserve"> с </w:t>
      </w:r>
      <w:r>
        <w:rPr>
          <w:sz w:val="28"/>
          <w:szCs w:val="28"/>
        </w:rPr>
        <w:t>радостью ответит на молитв</w:t>
      </w:r>
      <w:r w:rsidRPr="00395F29">
        <w:rPr>
          <w:sz w:val="28"/>
          <w:szCs w:val="28"/>
        </w:rPr>
        <w:t xml:space="preserve">ы. </w:t>
      </w:r>
      <w:r w:rsidRPr="00395F29">
        <w:rPr>
          <w:b/>
          <w:sz w:val="28"/>
          <w:szCs w:val="28"/>
        </w:rPr>
        <w:t>Христос поселяется в чистых сердцах, только такие Божьи дети способны творить добрые дела не принужденно, а по желанию</w:t>
      </w:r>
      <w:r>
        <w:rPr>
          <w:b/>
          <w:sz w:val="28"/>
          <w:szCs w:val="28"/>
        </w:rPr>
        <w:t>…</w:t>
      </w:r>
    </w:p>
    <w:sectPr w:rsidR="009F3FFD" w:rsidRPr="00395F29" w:rsidSect="007E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FFD" w:rsidRDefault="009F3FFD">
      <w:r>
        <w:separator/>
      </w:r>
    </w:p>
  </w:endnote>
  <w:endnote w:type="continuationSeparator" w:id="1">
    <w:p w:rsidR="009F3FFD" w:rsidRDefault="009F3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FFD" w:rsidRDefault="009F3FFD">
      <w:r>
        <w:separator/>
      </w:r>
    </w:p>
  </w:footnote>
  <w:footnote w:type="continuationSeparator" w:id="1">
    <w:p w:rsidR="009F3FFD" w:rsidRDefault="009F3FFD">
      <w:r>
        <w:continuationSeparator/>
      </w:r>
    </w:p>
  </w:footnote>
  <w:footnote w:id="2">
    <w:p w:rsidR="009F3FFD" w:rsidRDefault="009F3F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7AB9">
        <w:rPr>
          <w:rFonts w:ascii="Times New Roman" w:hAnsi="Times New Roman"/>
        </w:rPr>
        <w:t>Матфея 5:8.</w:t>
      </w:r>
    </w:p>
  </w:footnote>
  <w:footnote w:id="3">
    <w:p w:rsidR="009F3FFD" w:rsidRDefault="009F3FFD" w:rsidP="00671F8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387AB9">
        <w:rPr>
          <w:rFonts w:ascii="Times New Roman" w:hAnsi="Times New Roman"/>
        </w:rPr>
        <w:t>Матфея 24:30.</w:t>
      </w:r>
    </w:p>
  </w:footnote>
  <w:footnote w:id="4">
    <w:p w:rsidR="009F3FFD" w:rsidRDefault="009F3FFD" w:rsidP="00671F8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671F83">
        <w:rPr>
          <w:rFonts w:ascii="Times New Roman" w:hAnsi="Times New Roman"/>
        </w:rPr>
        <w:t>Откровение 21:3, 22:4</w:t>
      </w:r>
      <w:r w:rsidRPr="003005A3">
        <w:rPr>
          <w:rFonts w:ascii="Times New Roman" w:hAnsi="Times New Roman"/>
        </w:rPr>
        <w:t>.</w:t>
      </w:r>
    </w:p>
  </w:footnote>
  <w:footnote w:id="5">
    <w:p w:rsidR="009F3FFD" w:rsidRDefault="009F3FFD" w:rsidP="00F2030D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671F83">
        <w:rPr>
          <w:rFonts w:ascii="Times New Roman" w:hAnsi="Times New Roman"/>
        </w:rPr>
        <w:t>Реки в современной Турции, Сирии, Ираке</w:t>
      </w:r>
      <w:r>
        <w:rPr>
          <w:rFonts w:ascii="Times New Roman" w:hAnsi="Times New Roman"/>
        </w:rPr>
        <w:t>.</w:t>
      </w:r>
    </w:p>
  </w:footnote>
  <w:footnote w:id="6">
    <w:p w:rsidR="009F3FFD" w:rsidRDefault="009F3FFD" w:rsidP="00F2030D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671F83">
        <w:rPr>
          <w:rFonts w:ascii="Times New Roman" w:hAnsi="Times New Roman"/>
        </w:rPr>
        <w:t>Бытие 12:1-2.</w:t>
      </w:r>
    </w:p>
  </w:footnote>
  <w:footnote w:id="7">
    <w:p w:rsidR="009F3FFD" w:rsidRDefault="009F3FFD" w:rsidP="00F2030D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671F83">
        <w:rPr>
          <w:rFonts w:ascii="Times New Roman" w:hAnsi="Times New Roman"/>
        </w:rPr>
        <w:t>Евреем 11:8.</w:t>
      </w:r>
    </w:p>
  </w:footnote>
  <w:footnote w:id="8">
    <w:p w:rsidR="009F3FFD" w:rsidRDefault="009F3FFD" w:rsidP="00225F3B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671F83">
        <w:rPr>
          <w:rFonts w:ascii="Times New Roman" w:hAnsi="Times New Roman"/>
        </w:rPr>
        <w:t>Левит 19:18.</w:t>
      </w:r>
    </w:p>
  </w:footnote>
  <w:footnote w:id="9">
    <w:p w:rsidR="009F3FFD" w:rsidRDefault="009F3FFD" w:rsidP="00225F3B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225F3B">
        <w:rPr>
          <w:rFonts w:ascii="Times New Roman" w:hAnsi="Times New Roman"/>
        </w:rPr>
        <w:t>Бытие 18:20</w:t>
      </w:r>
      <w:r>
        <w:rPr>
          <w:rFonts w:ascii="Times New Roman" w:hAnsi="Times New Roman"/>
        </w:rPr>
        <w:t>.</w:t>
      </w:r>
    </w:p>
  </w:footnote>
  <w:footnote w:id="10">
    <w:p w:rsidR="009F3FFD" w:rsidRDefault="009F3FFD" w:rsidP="00225F3B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225F3B">
        <w:rPr>
          <w:rFonts w:ascii="Times New Roman" w:hAnsi="Times New Roman"/>
        </w:rPr>
        <w:t>См. 2Петра 2:7-8</w:t>
      </w:r>
      <w:r>
        <w:rPr>
          <w:rFonts w:ascii="Times New Roman" w:hAnsi="Times New Roman"/>
        </w:rPr>
        <w:t>.</w:t>
      </w:r>
    </w:p>
  </w:footnote>
  <w:footnote w:id="11">
    <w:p w:rsidR="009F3FFD" w:rsidRDefault="009F3FFD" w:rsidP="00225F3B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225F3B">
        <w:rPr>
          <w:rFonts w:ascii="Times New Roman" w:hAnsi="Times New Roman"/>
        </w:rPr>
        <w:t>Бытие 6:13.</w:t>
      </w:r>
    </w:p>
  </w:footnote>
  <w:footnote w:id="12">
    <w:p w:rsidR="009F3FFD" w:rsidRDefault="009F3FFD" w:rsidP="00617B5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225F3B">
        <w:rPr>
          <w:rFonts w:ascii="Times New Roman" w:hAnsi="Times New Roman"/>
        </w:rPr>
        <w:t xml:space="preserve">Иеремии </w:t>
      </w:r>
      <w:r w:rsidRPr="00225F3B">
        <w:rPr>
          <w:rFonts w:ascii="Times New Roman" w:hAnsi="Times New Roman"/>
          <w:lang w:val="uk-UA"/>
        </w:rPr>
        <w:t>1</w:t>
      </w:r>
      <w:r w:rsidRPr="00225F3B">
        <w:rPr>
          <w:rFonts w:ascii="Times New Roman" w:hAnsi="Times New Roman"/>
        </w:rPr>
        <w:t>7:9.</w:t>
      </w:r>
    </w:p>
  </w:footnote>
  <w:footnote w:id="13">
    <w:p w:rsidR="009F3FFD" w:rsidRDefault="009F3FFD" w:rsidP="00617B5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D834C0">
        <w:rPr>
          <w:rFonts w:ascii="Times New Roman" w:hAnsi="Times New Roman"/>
        </w:rPr>
        <w:t>2Тимофею 3:1-3.</w:t>
      </w:r>
    </w:p>
  </w:footnote>
  <w:footnote w:id="14">
    <w:p w:rsidR="009F3FFD" w:rsidRDefault="009F3FFD" w:rsidP="00617B5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D834C0">
        <w:rPr>
          <w:rFonts w:ascii="Times New Roman" w:hAnsi="Times New Roman"/>
        </w:rPr>
        <w:t>См. Марка 12:30.</w:t>
      </w:r>
    </w:p>
  </w:footnote>
  <w:footnote w:id="15">
    <w:p w:rsidR="009F3FFD" w:rsidRPr="00D834C0" w:rsidRDefault="009F3FFD" w:rsidP="00D834C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834C0">
        <w:rPr>
          <w:rFonts w:ascii="Times New Roman" w:hAnsi="Times New Roman"/>
          <w:sz w:val="20"/>
          <w:szCs w:val="20"/>
        </w:rPr>
        <w:t>См. также 45-тую главу романа «Вначале небо, потом Майдан» (Слюсаренко Юрий).</w:t>
      </w:r>
    </w:p>
    <w:p w:rsidR="009F3FFD" w:rsidRDefault="009F3FFD" w:rsidP="00D834C0">
      <w:pPr>
        <w:spacing w:after="0" w:line="360" w:lineRule="auto"/>
        <w:jc w:val="both"/>
      </w:pPr>
    </w:p>
  </w:footnote>
  <w:footnote w:id="16">
    <w:p w:rsidR="009F3FFD" w:rsidRDefault="009F3FFD" w:rsidP="000F6A8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0F6A81">
        <w:rPr>
          <w:rFonts w:ascii="Times New Roman" w:hAnsi="Times New Roman"/>
        </w:rPr>
        <w:t>См. Матфея 25:31-46.</w:t>
      </w:r>
    </w:p>
  </w:footnote>
  <w:footnote w:id="17">
    <w:p w:rsidR="009F3FFD" w:rsidRDefault="009F3FFD" w:rsidP="000F6A8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0F6A81">
        <w:rPr>
          <w:rFonts w:ascii="Times New Roman" w:hAnsi="Times New Roman"/>
        </w:rPr>
        <w:t>Исход 20:3.</w:t>
      </w:r>
    </w:p>
  </w:footnote>
  <w:footnote w:id="18">
    <w:p w:rsidR="009F3FFD" w:rsidRDefault="009F3FFD" w:rsidP="0043295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0F6A81">
        <w:rPr>
          <w:rFonts w:ascii="Times New Roman" w:hAnsi="Times New Roman"/>
        </w:rPr>
        <w:t>Матфея 23:27-28.</w:t>
      </w:r>
    </w:p>
  </w:footnote>
  <w:footnote w:id="19">
    <w:p w:rsidR="009F3FFD" w:rsidRDefault="009F3FFD" w:rsidP="0043295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FB7E98">
        <w:rPr>
          <w:rFonts w:ascii="Times New Roman" w:hAnsi="Times New Roman"/>
        </w:rPr>
        <w:t>Матфея 6:</w:t>
      </w:r>
      <w:r w:rsidRPr="00FB7E98">
        <w:rPr>
          <w:rFonts w:ascii="Times New Roman" w:hAnsi="Times New Roman"/>
          <w:lang w:val="uk-UA"/>
        </w:rPr>
        <w:t>3</w:t>
      </w:r>
      <w:r w:rsidRPr="00FB7E98">
        <w:rPr>
          <w:rFonts w:ascii="Times New Roman" w:hAnsi="Times New Roman"/>
        </w:rPr>
        <w:t>1-</w:t>
      </w:r>
      <w:r w:rsidRPr="00FB7E98">
        <w:rPr>
          <w:rFonts w:ascii="Times New Roman" w:hAnsi="Times New Roman"/>
          <w:lang w:val="uk-UA"/>
        </w:rPr>
        <w:t>3</w:t>
      </w:r>
      <w:r w:rsidRPr="00FB7E98">
        <w:rPr>
          <w:rFonts w:ascii="Times New Roman" w:hAnsi="Times New Roman"/>
        </w:rPr>
        <w:t>3.</w:t>
      </w:r>
    </w:p>
  </w:footnote>
  <w:footnote w:id="20">
    <w:p w:rsidR="009F3FFD" w:rsidRDefault="009F3FFD" w:rsidP="00421C5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421C53">
        <w:rPr>
          <w:rFonts w:ascii="Times New Roman" w:hAnsi="Times New Roman"/>
        </w:rPr>
        <w:t>Галатам 6:2.</w:t>
      </w:r>
    </w:p>
  </w:footnote>
  <w:footnote w:id="21">
    <w:p w:rsidR="009F3FFD" w:rsidRDefault="009F3FFD" w:rsidP="00981B0A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421C53">
        <w:rPr>
          <w:rFonts w:ascii="Times New Roman" w:hAnsi="Times New Roman"/>
        </w:rPr>
        <w:t>Иоанна 13:</w:t>
      </w:r>
      <w:r w:rsidRPr="00421C53">
        <w:rPr>
          <w:rFonts w:ascii="Times New Roman" w:hAnsi="Times New Roman"/>
          <w:lang w:val="uk-UA"/>
        </w:rPr>
        <w:t>3</w:t>
      </w:r>
      <w:r w:rsidRPr="00421C53">
        <w:rPr>
          <w:rFonts w:ascii="Times New Roman" w:hAnsi="Times New Roman"/>
        </w:rPr>
        <w:t>5.</w:t>
      </w:r>
    </w:p>
  </w:footnote>
  <w:footnote w:id="22">
    <w:p w:rsidR="009F3FFD" w:rsidRPr="00421C53" w:rsidRDefault="009F3FFD" w:rsidP="00981B0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См. роман «СЛАВЫ МОЕЙ НЕ ДАМ ИНОМУ», 30</w:t>
      </w:r>
      <w:r w:rsidRPr="00421C53">
        <w:rPr>
          <w:rFonts w:ascii="Times New Roman" w:hAnsi="Times New Roman"/>
          <w:sz w:val="20"/>
          <w:szCs w:val="20"/>
        </w:rPr>
        <w:t xml:space="preserve"> глава (Слюсаренко Юрий).</w:t>
      </w:r>
    </w:p>
    <w:p w:rsidR="009F3FFD" w:rsidRDefault="009F3FFD" w:rsidP="00981B0A">
      <w:pPr>
        <w:spacing w:after="0" w:line="360" w:lineRule="auto"/>
        <w:jc w:val="both"/>
      </w:pPr>
    </w:p>
  </w:footnote>
  <w:footnote w:id="23">
    <w:p w:rsidR="009F3FFD" w:rsidRDefault="009F3FFD" w:rsidP="00981B0A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981B0A">
        <w:rPr>
          <w:rFonts w:ascii="Times New Roman" w:hAnsi="Times New Roman"/>
        </w:rPr>
        <w:t>Римлянам 12:15</w:t>
      </w:r>
      <w:r>
        <w:rPr>
          <w:rFonts w:ascii="Times New Roman" w:hAnsi="Times New Roman"/>
        </w:rPr>
        <w:t>.</w:t>
      </w:r>
    </w:p>
  </w:footnote>
  <w:footnote w:id="24">
    <w:p w:rsidR="009F3FFD" w:rsidRDefault="009F3FFD" w:rsidP="00A8560D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981B0A">
        <w:rPr>
          <w:rFonts w:ascii="Times New Roman" w:hAnsi="Times New Roman"/>
        </w:rPr>
        <w:t>1Коринфянам 4:12-13.</w:t>
      </w:r>
    </w:p>
  </w:footnote>
  <w:footnote w:id="25">
    <w:p w:rsidR="009F3FFD" w:rsidRDefault="009F3FFD" w:rsidP="00A8560D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B62EAF">
        <w:rPr>
          <w:rFonts w:ascii="Times New Roman" w:hAnsi="Times New Roman"/>
        </w:rPr>
        <w:t>Матфея 7:22-23.</w:t>
      </w:r>
      <w:r w:rsidRPr="003A040B">
        <w:rPr>
          <w:sz w:val="28"/>
          <w:szCs w:val="28"/>
          <w:lang w:val="uk-UA"/>
        </w:rPr>
        <w:t xml:space="preserve"> </w:t>
      </w:r>
      <w:r w:rsidRPr="003A040B">
        <w:rPr>
          <w:color w:val="000000"/>
          <w:sz w:val="28"/>
          <w:szCs w:val="28"/>
        </w:rPr>
        <w:t> </w:t>
      </w:r>
    </w:p>
  </w:footnote>
  <w:footnote w:id="26">
    <w:p w:rsidR="009F3FFD" w:rsidRDefault="009F3FFD" w:rsidP="00B62EA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B62EAF">
        <w:rPr>
          <w:rFonts w:ascii="Times New Roman" w:hAnsi="Times New Roman"/>
        </w:rPr>
        <w:t>Иоанна 14:15.</w:t>
      </w:r>
    </w:p>
  </w:footnote>
  <w:footnote w:id="27">
    <w:p w:rsidR="009F3FFD" w:rsidRPr="003005A3" w:rsidRDefault="009F3FFD" w:rsidP="003005A3">
      <w:pPr>
        <w:spacing w:line="36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Style w:val="FootnoteReference"/>
        </w:rPr>
        <w:footnoteRef/>
      </w:r>
      <w:r>
        <w:t xml:space="preserve"> </w:t>
      </w:r>
      <w:r w:rsidRPr="003005A3">
        <w:rPr>
          <w:rFonts w:ascii="Times New Roman" w:hAnsi="Times New Roman"/>
          <w:sz w:val="20"/>
          <w:szCs w:val="20"/>
        </w:rPr>
        <w:t>См. повесть «Честная игра не требует правил», 29-тая глава (Слюсаренко Юрий</w:t>
      </w:r>
      <w:r w:rsidRPr="003005A3">
        <w:rPr>
          <w:rFonts w:ascii="Times New Roman" w:hAnsi="Times New Roman"/>
          <w:sz w:val="20"/>
          <w:szCs w:val="20"/>
          <w:lang w:val="uk-UA"/>
        </w:rPr>
        <w:t>).</w:t>
      </w:r>
    </w:p>
    <w:p w:rsidR="009F3FFD" w:rsidRDefault="009F3FFD" w:rsidP="003005A3">
      <w:pPr>
        <w:spacing w:line="360" w:lineRule="auto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5F6"/>
    <w:rsid w:val="000048A9"/>
    <w:rsid w:val="00005564"/>
    <w:rsid w:val="00005C8D"/>
    <w:rsid w:val="00007BCC"/>
    <w:rsid w:val="00010F88"/>
    <w:rsid w:val="00011EF5"/>
    <w:rsid w:val="00012174"/>
    <w:rsid w:val="000207ED"/>
    <w:rsid w:val="00021AC2"/>
    <w:rsid w:val="00025677"/>
    <w:rsid w:val="000354E5"/>
    <w:rsid w:val="00053F12"/>
    <w:rsid w:val="00055BDE"/>
    <w:rsid w:val="000571E7"/>
    <w:rsid w:val="00057FA5"/>
    <w:rsid w:val="0008594B"/>
    <w:rsid w:val="00087B3C"/>
    <w:rsid w:val="00094731"/>
    <w:rsid w:val="0009490D"/>
    <w:rsid w:val="000974C4"/>
    <w:rsid w:val="00097C78"/>
    <w:rsid w:val="000A0F28"/>
    <w:rsid w:val="000B4B4E"/>
    <w:rsid w:val="000C643B"/>
    <w:rsid w:val="000D384F"/>
    <w:rsid w:val="000D60FE"/>
    <w:rsid w:val="000E770F"/>
    <w:rsid w:val="000F1072"/>
    <w:rsid w:val="000F2C11"/>
    <w:rsid w:val="000F3B7A"/>
    <w:rsid w:val="000F6A81"/>
    <w:rsid w:val="000F7478"/>
    <w:rsid w:val="00101D32"/>
    <w:rsid w:val="001041D6"/>
    <w:rsid w:val="00104FFC"/>
    <w:rsid w:val="0010621F"/>
    <w:rsid w:val="00126513"/>
    <w:rsid w:val="0014084F"/>
    <w:rsid w:val="00140AC9"/>
    <w:rsid w:val="00157604"/>
    <w:rsid w:val="00172F69"/>
    <w:rsid w:val="0018216E"/>
    <w:rsid w:val="00194578"/>
    <w:rsid w:val="001A152A"/>
    <w:rsid w:val="001B666D"/>
    <w:rsid w:val="001C042D"/>
    <w:rsid w:val="001C0629"/>
    <w:rsid w:val="001C500D"/>
    <w:rsid w:val="001D2149"/>
    <w:rsid w:val="001D7C75"/>
    <w:rsid w:val="001E4132"/>
    <w:rsid w:val="001F28FA"/>
    <w:rsid w:val="001F3FF4"/>
    <w:rsid w:val="001F4336"/>
    <w:rsid w:val="001F697F"/>
    <w:rsid w:val="001F7D44"/>
    <w:rsid w:val="002123D5"/>
    <w:rsid w:val="002143FA"/>
    <w:rsid w:val="00225F3B"/>
    <w:rsid w:val="00226FBA"/>
    <w:rsid w:val="002279FB"/>
    <w:rsid w:val="0023369C"/>
    <w:rsid w:val="0023395F"/>
    <w:rsid w:val="0023525D"/>
    <w:rsid w:val="00240EAB"/>
    <w:rsid w:val="00241375"/>
    <w:rsid w:val="002448C0"/>
    <w:rsid w:val="00245EC6"/>
    <w:rsid w:val="002531FD"/>
    <w:rsid w:val="00257A76"/>
    <w:rsid w:val="002610BD"/>
    <w:rsid w:val="002667BC"/>
    <w:rsid w:val="00272AC9"/>
    <w:rsid w:val="0029219C"/>
    <w:rsid w:val="00292208"/>
    <w:rsid w:val="002942CE"/>
    <w:rsid w:val="00296578"/>
    <w:rsid w:val="002A5EAD"/>
    <w:rsid w:val="002B2DCB"/>
    <w:rsid w:val="002B643E"/>
    <w:rsid w:val="002C4EF4"/>
    <w:rsid w:val="002D1E87"/>
    <w:rsid w:val="002E340B"/>
    <w:rsid w:val="002F2492"/>
    <w:rsid w:val="003005A3"/>
    <w:rsid w:val="0031071A"/>
    <w:rsid w:val="00323BB0"/>
    <w:rsid w:val="003319DB"/>
    <w:rsid w:val="00333C41"/>
    <w:rsid w:val="00340D8F"/>
    <w:rsid w:val="00344BC7"/>
    <w:rsid w:val="0035024D"/>
    <w:rsid w:val="00350CDD"/>
    <w:rsid w:val="003629C3"/>
    <w:rsid w:val="00366294"/>
    <w:rsid w:val="00372767"/>
    <w:rsid w:val="003855F1"/>
    <w:rsid w:val="00387AB9"/>
    <w:rsid w:val="00395F29"/>
    <w:rsid w:val="003A040B"/>
    <w:rsid w:val="003A16AC"/>
    <w:rsid w:val="003A6014"/>
    <w:rsid w:val="003B0035"/>
    <w:rsid w:val="003B32E3"/>
    <w:rsid w:val="003B6CAB"/>
    <w:rsid w:val="003C3AE8"/>
    <w:rsid w:val="003C3CB2"/>
    <w:rsid w:val="003C3D50"/>
    <w:rsid w:val="003C5F5D"/>
    <w:rsid w:val="003D1381"/>
    <w:rsid w:val="003D6720"/>
    <w:rsid w:val="003E051E"/>
    <w:rsid w:val="003E6B80"/>
    <w:rsid w:val="003F0CAF"/>
    <w:rsid w:val="003F101A"/>
    <w:rsid w:val="003F4E74"/>
    <w:rsid w:val="003F556C"/>
    <w:rsid w:val="004052E8"/>
    <w:rsid w:val="00421A0B"/>
    <w:rsid w:val="00421C53"/>
    <w:rsid w:val="0042563A"/>
    <w:rsid w:val="0043005B"/>
    <w:rsid w:val="0043295E"/>
    <w:rsid w:val="00435D54"/>
    <w:rsid w:val="00440530"/>
    <w:rsid w:val="00441035"/>
    <w:rsid w:val="00441F67"/>
    <w:rsid w:val="0045164A"/>
    <w:rsid w:val="00452071"/>
    <w:rsid w:val="00453A59"/>
    <w:rsid w:val="00453B98"/>
    <w:rsid w:val="00456B80"/>
    <w:rsid w:val="00473C5E"/>
    <w:rsid w:val="00480134"/>
    <w:rsid w:val="00486355"/>
    <w:rsid w:val="00487D8A"/>
    <w:rsid w:val="00490225"/>
    <w:rsid w:val="00496892"/>
    <w:rsid w:val="004A18B6"/>
    <w:rsid w:val="004B28DB"/>
    <w:rsid w:val="004B5167"/>
    <w:rsid w:val="004B5603"/>
    <w:rsid w:val="004C0998"/>
    <w:rsid w:val="004C1E9F"/>
    <w:rsid w:val="004C4A0B"/>
    <w:rsid w:val="004C5006"/>
    <w:rsid w:val="004C60BE"/>
    <w:rsid w:val="004C76E7"/>
    <w:rsid w:val="004D0D8F"/>
    <w:rsid w:val="004D34C5"/>
    <w:rsid w:val="004D35AC"/>
    <w:rsid w:val="004D3A9B"/>
    <w:rsid w:val="004D55DD"/>
    <w:rsid w:val="004D6EFF"/>
    <w:rsid w:val="004F19FE"/>
    <w:rsid w:val="004F493E"/>
    <w:rsid w:val="004F5447"/>
    <w:rsid w:val="00500FE1"/>
    <w:rsid w:val="005054FB"/>
    <w:rsid w:val="00514178"/>
    <w:rsid w:val="00517C79"/>
    <w:rsid w:val="00532CAB"/>
    <w:rsid w:val="005367F6"/>
    <w:rsid w:val="005436D3"/>
    <w:rsid w:val="00551797"/>
    <w:rsid w:val="005530E3"/>
    <w:rsid w:val="005569BE"/>
    <w:rsid w:val="00557851"/>
    <w:rsid w:val="00564C33"/>
    <w:rsid w:val="005658F3"/>
    <w:rsid w:val="0057045D"/>
    <w:rsid w:val="00571143"/>
    <w:rsid w:val="00572D56"/>
    <w:rsid w:val="00577CE4"/>
    <w:rsid w:val="00581024"/>
    <w:rsid w:val="0058532B"/>
    <w:rsid w:val="005A10F3"/>
    <w:rsid w:val="005A1B8A"/>
    <w:rsid w:val="005B0A7E"/>
    <w:rsid w:val="005B7DFD"/>
    <w:rsid w:val="005C0204"/>
    <w:rsid w:val="005C038B"/>
    <w:rsid w:val="005D15FA"/>
    <w:rsid w:val="005F2EAE"/>
    <w:rsid w:val="005F38FD"/>
    <w:rsid w:val="005F6500"/>
    <w:rsid w:val="005F7C94"/>
    <w:rsid w:val="00607717"/>
    <w:rsid w:val="00611513"/>
    <w:rsid w:val="00617B51"/>
    <w:rsid w:val="00617F95"/>
    <w:rsid w:val="00623A15"/>
    <w:rsid w:val="00640AB4"/>
    <w:rsid w:val="00644476"/>
    <w:rsid w:val="00650B87"/>
    <w:rsid w:val="00655400"/>
    <w:rsid w:val="00655DFA"/>
    <w:rsid w:val="00657FBF"/>
    <w:rsid w:val="006631A4"/>
    <w:rsid w:val="006634C1"/>
    <w:rsid w:val="00667572"/>
    <w:rsid w:val="00671F83"/>
    <w:rsid w:val="00672B33"/>
    <w:rsid w:val="00676B5C"/>
    <w:rsid w:val="00677E9F"/>
    <w:rsid w:val="0068123B"/>
    <w:rsid w:val="006A662F"/>
    <w:rsid w:val="006B197B"/>
    <w:rsid w:val="006B5659"/>
    <w:rsid w:val="006C2669"/>
    <w:rsid w:val="006C4B55"/>
    <w:rsid w:val="006C6F96"/>
    <w:rsid w:val="006D30F7"/>
    <w:rsid w:val="006D3C06"/>
    <w:rsid w:val="006E10C6"/>
    <w:rsid w:val="006E60B1"/>
    <w:rsid w:val="006F6BAF"/>
    <w:rsid w:val="007076DF"/>
    <w:rsid w:val="007107D4"/>
    <w:rsid w:val="007255BB"/>
    <w:rsid w:val="00725F66"/>
    <w:rsid w:val="00730C32"/>
    <w:rsid w:val="007362A4"/>
    <w:rsid w:val="0073644F"/>
    <w:rsid w:val="00736FFF"/>
    <w:rsid w:val="00745F9F"/>
    <w:rsid w:val="0074765B"/>
    <w:rsid w:val="007555C8"/>
    <w:rsid w:val="00763CBC"/>
    <w:rsid w:val="00764153"/>
    <w:rsid w:val="007674D5"/>
    <w:rsid w:val="00772D9D"/>
    <w:rsid w:val="00774F22"/>
    <w:rsid w:val="007921D0"/>
    <w:rsid w:val="007973E1"/>
    <w:rsid w:val="007A2119"/>
    <w:rsid w:val="007A28DD"/>
    <w:rsid w:val="007A3918"/>
    <w:rsid w:val="007B0687"/>
    <w:rsid w:val="007B1B63"/>
    <w:rsid w:val="007B5FFF"/>
    <w:rsid w:val="007C2035"/>
    <w:rsid w:val="007C2C25"/>
    <w:rsid w:val="007C4C52"/>
    <w:rsid w:val="007C73D3"/>
    <w:rsid w:val="007D03B6"/>
    <w:rsid w:val="007D58AA"/>
    <w:rsid w:val="007D6C75"/>
    <w:rsid w:val="007D720A"/>
    <w:rsid w:val="007E102A"/>
    <w:rsid w:val="007E2A52"/>
    <w:rsid w:val="007E2BB2"/>
    <w:rsid w:val="007E3C47"/>
    <w:rsid w:val="007E5951"/>
    <w:rsid w:val="007F75C3"/>
    <w:rsid w:val="008054D7"/>
    <w:rsid w:val="00812278"/>
    <w:rsid w:val="008179DA"/>
    <w:rsid w:val="00821128"/>
    <w:rsid w:val="00830A25"/>
    <w:rsid w:val="008328CD"/>
    <w:rsid w:val="00832BC6"/>
    <w:rsid w:val="0084662B"/>
    <w:rsid w:val="008706EB"/>
    <w:rsid w:val="00870C09"/>
    <w:rsid w:val="00874836"/>
    <w:rsid w:val="00891C48"/>
    <w:rsid w:val="008C1D6E"/>
    <w:rsid w:val="008C3D7B"/>
    <w:rsid w:val="008C7360"/>
    <w:rsid w:val="008D1E65"/>
    <w:rsid w:val="00902BE3"/>
    <w:rsid w:val="009040B1"/>
    <w:rsid w:val="00906C98"/>
    <w:rsid w:val="0090714B"/>
    <w:rsid w:val="009130CB"/>
    <w:rsid w:val="0091401F"/>
    <w:rsid w:val="00923BDD"/>
    <w:rsid w:val="00930C39"/>
    <w:rsid w:val="00941088"/>
    <w:rsid w:val="0094485C"/>
    <w:rsid w:val="00946F2E"/>
    <w:rsid w:val="00957854"/>
    <w:rsid w:val="00960C66"/>
    <w:rsid w:val="00961F41"/>
    <w:rsid w:val="00970281"/>
    <w:rsid w:val="009704F0"/>
    <w:rsid w:val="00975373"/>
    <w:rsid w:val="009816F9"/>
    <w:rsid w:val="00981B0A"/>
    <w:rsid w:val="00981FE7"/>
    <w:rsid w:val="00994D0C"/>
    <w:rsid w:val="009B6F70"/>
    <w:rsid w:val="009D1904"/>
    <w:rsid w:val="009D5037"/>
    <w:rsid w:val="009E575B"/>
    <w:rsid w:val="009F3FFD"/>
    <w:rsid w:val="009F6F77"/>
    <w:rsid w:val="00A11683"/>
    <w:rsid w:val="00A17894"/>
    <w:rsid w:val="00A21EB6"/>
    <w:rsid w:val="00A2309D"/>
    <w:rsid w:val="00A259FA"/>
    <w:rsid w:val="00A303EC"/>
    <w:rsid w:val="00A31787"/>
    <w:rsid w:val="00A37C2B"/>
    <w:rsid w:val="00A41270"/>
    <w:rsid w:val="00A45AFC"/>
    <w:rsid w:val="00A5075D"/>
    <w:rsid w:val="00A54D53"/>
    <w:rsid w:val="00A55662"/>
    <w:rsid w:val="00A561BD"/>
    <w:rsid w:val="00A565DF"/>
    <w:rsid w:val="00A64E1C"/>
    <w:rsid w:val="00A80604"/>
    <w:rsid w:val="00A84C66"/>
    <w:rsid w:val="00A8560D"/>
    <w:rsid w:val="00A85781"/>
    <w:rsid w:val="00A86B7E"/>
    <w:rsid w:val="00A870F8"/>
    <w:rsid w:val="00A8737E"/>
    <w:rsid w:val="00AB26EE"/>
    <w:rsid w:val="00AB4015"/>
    <w:rsid w:val="00AB59B4"/>
    <w:rsid w:val="00AB6115"/>
    <w:rsid w:val="00AC1150"/>
    <w:rsid w:val="00AC3925"/>
    <w:rsid w:val="00AD20B7"/>
    <w:rsid w:val="00AD3A8F"/>
    <w:rsid w:val="00AD3F0B"/>
    <w:rsid w:val="00AD42FC"/>
    <w:rsid w:val="00AD449B"/>
    <w:rsid w:val="00AE32E0"/>
    <w:rsid w:val="00AE431A"/>
    <w:rsid w:val="00AE4842"/>
    <w:rsid w:val="00AF10D3"/>
    <w:rsid w:val="00B0084A"/>
    <w:rsid w:val="00B04EDB"/>
    <w:rsid w:val="00B126DB"/>
    <w:rsid w:val="00B12740"/>
    <w:rsid w:val="00B16EAA"/>
    <w:rsid w:val="00B17904"/>
    <w:rsid w:val="00B218EE"/>
    <w:rsid w:val="00B22208"/>
    <w:rsid w:val="00B31DF2"/>
    <w:rsid w:val="00B33356"/>
    <w:rsid w:val="00B41000"/>
    <w:rsid w:val="00B414B3"/>
    <w:rsid w:val="00B43CF0"/>
    <w:rsid w:val="00B45127"/>
    <w:rsid w:val="00B50FE9"/>
    <w:rsid w:val="00B53336"/>
    <w:rsid w:val="00B62EAF"/>
    <w:rsid w:val="00B661D4"/>
    <w:rsid w:val="00B72024"/>
    <w:rsid w:val="00B755B0"/>
    <w:rsid w:val="00B83F1F"/>
    <w:rsid w:val="00B84B80"/>
    <w:rsid w:val="00B90214"/>
    <w:rsid w:val="00BA5DBE"/>
    <w:rsid w:val="00BB0845"/>
    <w:rsid w:val="00BC0BC1"/>
    <w:rsid w:val="00BC3047"/>
    <w:rsid w:val="00BC3138"/>
    <w:rsid w:val="00BC5D86"/>
    <w:rsid w:val="00BC5F3F"/>
    <w:rsid w:val="00BD0433"/>
    <w:rsid w:val="00BD2752"/>
    <w:rsid w:val="00BD2757"/>
    <w:rsid w:val="00BD7F50"/>
    <w:rsid w:val="00BE78EB"/>
    <w:rsid w:val="00BF13D2"/>
    <w:rsid w:val="00BF47B0"/>
    <w:rsid w:val="00BF6C41"/>
    <w:rsid w:val="00C00875"/>
    <w:rsid w:val="00C039EC"/>
    <w:rsid w:val="00C06FDB"/>
    <w:rsid w:val="00C07A35"/>
    <w:rsid w:val="00C1705E"/>
    <w:rsid w:val="00C21E2C"/>
    <w:rsid w:val="00C3212A"/>
    <w:rsid w:val="00C42163"/>
    <w:rsid w:val="00C445F6"/>
    <w:rsid w:val="00C464DC"/>
    <w:rsid w:val="00C50B23"/>
    <w:rsid w:val="00C544AE"/>
    <w:rsid w:val="00C56659"/>
    <w:rsid w:val="00C56760"/>
    <w:rsid w:val="00C56DC4"/>
    <w:rsid w:val="00C612B2"/>
    <w:rsid w:val="00C620E5"/>
    <w:rsid w:val="00C66E21"/>
    <w:rsid w:val="00C704C3"/>
    <w:rsid w:val="00C7131F"/>
    <w:rsid w:val="00C77967"/>
    <w:rsid w:val="00C85AEE"/>
    <w:rsid w:val="00C912BA"/>
    <w:rsid w:val="00C91A61"/>
    <w:rsid w:val="00C964C6"/>
    <w:rsid w:val="00CA014D"/>
    <w:rsid w:val="00CA13B5"/>
    <w:rsid w:val="00CA7DCF"/>
    <w:rsid w:val="00CB30FC"/>
    <w:rsid w:val="00CC079F"/>
    <w:rsid w:val="00CC373F"/>
    <w:rsid w:val="00CC4D00"/>
    <w:rsid w:val="00CC5552"/>
    <w:rsid w:val="00CC70C1"/>
    <w:rsid w:val="00CD3408"/>
    <w:rsid w:val="00CD677D"/>
    <w:rsid w:val="00CE6348"/>
    <w:rsid w:val="00CF7F51"/>
    <w:rsid w:val="00D127D5"/>
    <w:rsid w:val="00D225E0"/>
    <w:rsid w:val="00D2493B"/>
    <w:rsid w:val="00D2584E"/>
    <w:rsid w:val="00D27AE6"/>
    <w:rsid w:val="00D303CF"/>
    <w:rsid w:val="00D36422"/>
    <w:rsid w:val="00D40089"/>
    <w:rsid w:val="00D4094E"/>
    <w:rsid w:val="00D42A7A"/>
    <w:rsid w:val="00D42DE4"/>
    <w:rsid w:val="00D51AC9"/>
    <w:rsid w:val="00D5330D"/>
    <w:rsid w:val="00D5365D"/>
    <w:rsid w:val="00D6418F"/>
    <w:rsid w:val="00D65661"/>
    <w:rsid w:val="00D66DE4"/>
    <w:rsid w:val="00D7344E"/>
    <w:rsid w:val="00D7643A"/>
    <w:rsid w:val="00D834C0"/>
    <w:rsid w:val="00D930F2"/>
    <w:rsid w:val="00D94E7D"/>
    <w:rsid w:val="00D9662A"/>
    <w:rsid w:val="00DA5CCA"/>
    <w:rsid w:val="00DA68A6"/>
    <w:rsid w:val="00DA7380"/>
    <w:rsid w:val="00DB6019"/>
    <w:rsid w:val="00DC215E"/>
    <w:rsid w:val="00DC3B05"/>
    <w:rsid w:val="00DC4810"/>
    <w:rsid w:val="00DC5A12"/>
    <w:rsid w:val="00DD48F2"/>
    <w:rsid w:val="00DE6398"/>
    <w:rsid w:val="00DF011F"/>
    <w:rsid w:val="00DF678F"/>
    <w:rsid w:val="00E006FF"/>
    <w:rsid w:val="00E01861"/>
    <w:rsid w:val="00E05EEA"/>
    <w:rsid w:val="00E06255"/>
    <w:rsid w:val="00E0723A"/>
    <w:rsid w:val="00E1090D"/>
    <w:rsid w:val="00E1389E"/>
    <w:rsid w:val="00E2147B"/>
    <w:rsid w:val="00E3786F"/>
    <w:rsid w:val="00E40018"/>
    <w:rsid w:val="00E4004A"/>
    <w:rsid w:val="00E406C7"/>
    <w:rsid w:val="00E40BDF"/>
    <w:rsid w:val="00E44481"/>
    <w:rsid w:val="00E4651E"/>
    <w:rsid w:val="00E47896"/>
    <w:rsid w:val="00E504AB"/>
    <w:rsid w:val="00E50657"/>
    <w:rsid w:val="00E51907"/>
    <w:rsid w:val="00E54517"/>
    <w:rsid w:val="00E552AD"/>
    <w:rsid w:val="00E6331E"/>
    <w:rsid w:val="00E711F5"/>
    <w:rsid w:val="00E72BE8"/>
    <w:rsid w:val="00E7304B"/>
    <w:rsid w:val="00E9401E"/>
    <w:rsid w:val="00EA08AA"/>
    <w:rsid w:val="00EB7902"/>
    <w:rsid w:val="00EC2913"/>
    <w:rsid w:val="00EC7DE4"/>
    <w:rsid w:val="00ED7448"/>
    <w:rsid w:val="00EE7999"/>
    <w:rsid w:val="00EF1D01"/>
    <w:rsid w:val="00EF6866"/>
    <w:rsid w:val="00F2030D"/>
    <w:rsid w:val="00F36B8C"/>
    <w:rsid w:val="00F43BEE"/>
    <w:rsid w:val="00F52BBA"/>
    <w:rsid w:val="00F55AB6"/>
    <w:rsid w:val="00F6325E"/>
    <w:rsid w:val="00F6556F"/>
    <w:rsid w:val="00F65746"/>
    <w:rsid w:val="00F704A6"/>
    <w:rsid w:val="00F70794"/>
    <w:rsid w:val="00F74193"/>
    <w:rsid w:val="00F74867"/>
    <w:rsid w:val="00F8186A"/>
    <w:rsid w:val="00F81B53"/>
    <w:rsid w:val="00F97770"/>
    <w:rsid w:val="00FA5861"/>
    <w:rsid w:val="00FA5D8A"/>
    <w:rsid w:val="00FB2EF5"/>
    <w:rsid w:val="00FB3717"/>
    <w:rsid w:val="00FB4693"/>
    <w:rsid w:val="00FB4A7C"/>
    <w:rsid w:val="00FB555A"/>
    <w:rsid w:val="00FB7E98"/>
    <w:rsid w:val="00FC309F"/>
    <w:rsid w:val="00FC7585"/>
    <w:rsid w:val="00FD7FE5"/>
    <w:rsid w:val="00FE0B3D"/>
    <w:rsid w:val="00FE4DFA"/>
    <w:rsid w:val="00FF3A6D"/>
    <w:rsid w:val="00FF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34C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rsid w:val="00AC39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6CAB"/>
    <w:rPr>
      <w:rFonts w:cs="Times New Roman"/>
      <w:sz w:val="20"/>
      <w:szCs w:val="20"/>
      <w:lang w:eastAsia="en-US"/>
    </w:rPr>
  </w:style>
  <w:style w:type="character" w:customStyle="1" w:styleId="FootnoteTextChar1">
    <w:name w:val="Footnote Text Char1"/>
    <w:link w:val="FootnoteText"/>
    <w:uiPriority w:val="99"/>
    <w:semiHidden/>
    <w:locked/>
    <w:rsid w:val="00AC3925"/>
    <w:rPr>
      <w:rFonts w:ascii="Calibri" w:hAnsi="Calibri"/>
      <w:lang w:val="ru-RU" w:eastAsia="en-US"/>
    </w:rPr>
  </w:style>
  <w:style w:type="character" w:styleId="FootnoteReference">
    <w:name w:val="footnote reference"/>
    <w:basedOn w:val="DefaultParagraphFont"/>
    <w:uiPriority w:val="99"/>
    <w:semiHidden/>
    <w:rsid w:val="00AC3925"/>
    <w:rPr>
      <w:rFonts w:cs="Times New Roman"/>
      <w:vertAlign w:val="superscript"/>
    </w:rPr>
  </w:style>
  <w:style w:type="character" w:customStyle="1" w:styleId="4">
    <w:name w:val="Знак Знак4"/>
    <w:uiPriority w:val="99"/>
    <w:semiHidden/>
    <w:rsid w:val="00736FFF"/>
    <w:rPr>
      <w:lang w:val="ru-RU" w:eastAsia="en-US"/>
    </w:rPr>
  </w:style>
  <w:style w:type="paragraph" w:styleId="NormalWeb">
    <w:name w:val="Normal (Web)"/>
    <w:basedOn w:val="Normal"/>
    <w:uiPriority w:val="99"/>
    <w:rsid w:val="007B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quote">
    <w:name w:val="bquote"/>
    <w:basedOn w:val="Normal"/>
    <w:uiPriority w:val="99"/>
    <w:rsid w:val="007B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8143</TotalTime>
  <Pages>13</Pages>
  <Words>3023</Words>
  <Characters>17232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118</cp:revision>
  <dcterms:created xsi:type="dcterms:W3CDTF">2017-12-17T19:13:00Z</dcterms:created>
  <dcterms:modified xsi:type="dcterms:W3CDTF">2019-01-24T01:57:00Z</dcterms:modified>
</cp:coreProperties>
</file>